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68E" w:rsidRDefault="00574B57">
      <w:pPr>
        <w:pStyle w:val="BodyText"/>
        <w:spacing w:before="61"/>
        <w:ind w:left="98" w:right="98" w:firstLine="0"/>
        <w:jc w:val="center"/>
      </w:pPr>
      <w:r>
        <w:t>CODUL DE ETICĂ,INTEGRITATE ȘI DEONTOLOGIE PROFESIONALĂ</w:t>
      </w:r>
    </w:p>
    <w:p w:rsidR="0002168E" w:rsidRDefault="00574B57">
      <w:pPr>
        <w:pStyle w:val="BodyText"/>
        <w:spacing w:before="185" w:line="256" w:lineRule="auto"/>
        <w:ind w:left="116" w:firstLine="0"/>
      </w:pPr>
      <w:r>
        <w:t>"Integritatea fără cunoştinţe este slabă şi inutilă, şi cunoştinţele fără integritate sunt periculoase." (Samuel Johnson)</w:t>
      </w:r>
    </w:p>
    <w:p w:rsidR="0002168E" w:rsidRDefault="00574B57">
      <w:pPr>
        <w:pStyle w:val="BodyText"/>
        <w:spacing w:before="166" w:line="256" w:lineRule="auto"/>
        <w:ind w:left="116" w:right="108" w:firstLine="707"/>
        <w:jc w:val="both"/>
      </w:pPr>
      <w:r>
        <w:t>Codul de etică propus reprezintă un set de principii care urmează să fie onorate de către cadrele didactice şi personalul auxiliar din unitatea noastră.</w:t>
      </w:r>
    </w:p>
    <w:p w:rsidR="0002168E" w:rsidRDefault="00574B57">
      <w:pPr>
        <w:pStyle w:val="BodyText"/>
        <w:spacing w:before="165" w:line="259" w:lineRule="auto"/>
        <w:ind w:left="116" w:right="110" w:firstLine="707"/>
        <w:jc w:val="both"/>
      </w:pPr>
      <w:r>
        <w:t>Codul aderă la convingerea fundamentală că elevul este motivul cel mai important pentru existenţa profesiei. Acest cod constă din principii, angajamente şi responsabilităţi. În acest document, au fost specificate principiile de comportament etic necesare pentru a menţine standardele de integritate, conducere şi profesionalism în rândul profesorilor, personalului auxiliar şi administrativ. După elaborare, acesta trebuie comunicat tuturor părţilor interesate atât din interiorul cât şi din afara unităţii. Etica şi responsabilitatea educaţională necesită un angajament zilnic şi total din partea şcolii (directori, profesori, personal auxiliar si nedidactic, elevi şi părinţi). Părinţii elevilor sau tutorii lor legali sunt chemaţi să se implice în activităţile organizate de şcoală, să facă propuneri pentru îmbunătăţirea calităţii educaţiei copiilor lor, să ia la cunoştinţă şi să respecte prevederile contractului de parteneriat cu şcoala. Promovarea valorilor etice se face prin lucru în echipă şi prin iniţiativă, iar rezultatele apar prin creşterea reputaţiei şi a imaginii şcolii.</w:t>
      </w:r>
    </w:p>
    <w:p w:rsidR="0002168E" w:rsidRDefault="00574B57">
      <w:pPr>
        <w:pStyle w:val="BodyText"/>
        <w:spacing w:before="157"/>
        <w:ind w:left="116" w:firstLine="0"/>
      </w:pPr>
      <w:r>
        <w:t>În acest context, prezentul Cod de etică și deontologie profesională promovează:</w:t>
      </w:r>
    </w:p>
    <w:p w:rsidR="0002168E" w:rsidRDefault="00574B57">
      <w:pPr>
        <w:pStyle w:val="ListParagraph"/>
        <w:numPr>
          <w:ilvl w:val="0"/>
          <w:numId w:val="13"/>
        </w:numPr>
        <w:tabs>
          <w:tab w:val="left" w:pos="836"/>
          <w:tab w:val="left" w:pos="837"/>
        </w:tabs>
        <w:spacing w:before="182"/>
        <w:ind w:hanging="361"/>
        <w:rPr>
          <w:sz w:val="24"/>
        </w:rPr>
      </w:pPr>
      <w:r>
        <w:rPr>
          <w:sz w:val="24"/>
        </w:rPr>
        <w:t>Competenţa</w:t>
      </w:r>
      <w:r>
        <w:rPr>
          <w:spacing w:val="-1"/>
          <w:sz w:val="24"/>
        </w:rPr>
        <w:t xml:space="preserve"> </w:t>
      </w:r>
      <w:r>
        <w:rPr>
          <w:sz w:val="24"/>
        </w:rPr>
        <w:t>profesională;</w:t>
      </w:r>
    </w:p>
    <w:p w:rsidR="0002168E" w:rsidRDefault="00574B57">
      <w:pPr>
        <w:pStyle w:val="ListParagraph"/>
        <w:numPr>
          <w:ilvl w:val="0"/>
          <w:numId w:val="13"/>
        </w:numPr>
        <w:tabs>
          <w:tab w:val="left" w:pos="836"/>
          <w:tab w:val="left" w:pos="837"/>
        </w:tabs>
        <w:spacing w:before="22"/>
        <w:ind w:hanging="361"/>
        <w:rPr>
          <w:sz w:val="24"/>
        </w:rPr>
      </w:pPr>
      <w:r>
        <w:rPr>
          <w:sz w:val="24"/>
        </w:rPr>
        <w:t>Integritatea</w:t>
      </w:r>
      <w:r>
        <w:rPr>
          <w:spacing w:val="-2"/>
          <w:sz w:val="24"/>
        </w:rPr>
        <w:t xml:space="preserve"> </w:t>
      </w:r>
      <w:r>
        <w:rPr>
          <w:sz w:val="24"/>
        </w:rPr>
        <w:t>morală;</w:t>
      </w:r>
    </w:p>
    <w:p w:rsidR="0002168E" w:rsidRDefault="00574B57">
      <w:pPr>
        <w:pStyle w:val="ListParagraph"/>
        <w:numPr>
          <w:ilvl w:val="0"/>
          <w:numId w:val="13"/>
        </w:numPr>
        <w:tabs>
          <w:tab w:val="left" w:pos="836"/>
          <w:tab w:val="left" w:pos="837"/>
        </w:tabs>
        <w:spacing w:before="21"/>
        <w:ind w:hanging="361"/>
        <w:rPr>
          <w:sz w:val="24"/>
        </w:rPr>
      </w:pPr>
      <w:r>
        <w:rPr>
          <w:sz w:val="24"/>
        </w:rPr>
        <w:t>Cultura</w:t>
      </w:r>
      <w:r>
        <w:rPr>
          <w:spacing w:val="-4"/>
          <w:sz w:val="24"/>
        </w:rPr>
        <w:t xml:space="preserve"> </w:t>
      </w:r>
      <w:r>
        <w:rPr>
          <w:sz w:val="24"/>
        </w:rPr>
        <w:t>organizațională;</w:t>
      </w:r>
    </w:p>
    <w:p w:rsidR="0002168E" w:rsidRDefault="00574B57">
      <w:pPr>
        <w:pStyle w:val="ListParagraph"/>
        <w:numPr>
          <w:ilvl w:val="0"/>
          <w:numId w:val="13"/>
        </w:numPr>
        <w:tabs>
          <w:tab w:val="left" w:pos="836"/>
          <w:tab w:val="left" w:pos="837"/>
        </w:tabs>
        <w:spacing w:before="20"/>
        <w:ind w:hanging="361"/>
        <w:rPr>
          <w:sz w:val="24"/>
        </w:rPr>
      </w:pPr>
      <w:r>
        <w:rPr>
          <w:sz w:val="24"/>
        </w:rPr>
        <w:t>Formele respectului (faţă de muncă şi valori, faţă de persoane şi</w:t>
      </w:r>
      <w:r>
        <w:rPr>
          <w:spacing w:val="-9"/>
          <w:sz w:val="24"/>
        </w:rPr>
        <w:t xml:space="preserve"> </w:t>
      </w:r>
      <w:r>
        <w:rPr>
          <w:sz w:val="24"/>
        </w:rPr>
        <w:t>comunitate);</w:t>
      </w:r>
    </w:p>
    <w:p w:rsidR="0002168E" w:rsidRDefault="00574B57">
      <w:pPr>
        <w:pStyle w:val="ListParagraph"/>
        <w:numPr>
          <w:ilvl w:val="0"/>
          <w:numId w:val="13"/>
        </w:numPr>
        <w:tabs>
          <w:tab w:val="left" w:pos="836"/>
          <w:tab w:val="left" w:pos="837"/>
        </w:tabs>
        <w:spacing w:before="21"/>
        <w:ind w:hanging="361"/>
        <w:rPr>
          <w:sz w:val="24"/>
        </w:rPr>
      </w:pPr>
      <w:r>
        <w:rPr>
          <w:sz w:val="24"/>
        </w:rPr>
        <w:t>Cr</w:t>
      </w:r>
      <w:r>
        <w:rPr>
          <w:spacing w:val="-2"/>
          <w:sz w:val="24"/>
        </w:rPr>
        <w:t>e</w:t>
      </w:r>
      <w:r>
        <w:rPr>
          <w:spacing w:val="-1"/>
          <w:sz w:val="24"/>
        </w:rPr>
        <w:t>a</w:t>
      </w:r>
      <w:r>
        <w:rPr>
          <w:sz w:val="24"/>
        </w:rPr>
        <w:t>tivit</w:t>
      </w:r>
      <w:r>
        <w:rPr>
          <w:spacing w:val="-1"/>
          <w:sz w:val="24"/>
        </w:rPr>
        <w:t>a</w:t>
      </w:r>
      <w:r>
        <w:rPr>
          <w:sz w:val="24"/>
        </w:rPr>
        <w:t>te</w:t>
      </w:r>
      <w:r>
        <w:rPr>
          <w:spacing w:val="-2"/>
          <w:sz w:val="24"/>
        </w:rPr>
        <w:t>a</w:t>
      </w:r>
      <w:r>
        <w:rPr>
          <w:sz w:val="24"/>
        </w:rPr>
        <w:t>, ini</w:t>
      </w:r>
      <w:r>
        <w:rPr>
          <w:spacing w:val="2"/>
          <w:w w:val="35"/>
          <w:sz w:val="24"/>
        </w:rPr>
        <w:t>ț</w:t>
      </w:r>
      <w:r>
        <w:rPr>
          <w:sz w:val="24"/>
        </w:rPr>
        <w:t xml:space="preserve">iativa </w:t>
      </w:r>
      <w:r>
        <w:rPr>
          <w:spacing w:val="-1"/>
          <w:sz w:val="24"/>
        </w:rPr>
        <w:t>ş</w:t>
      </w:r>
      <w:r>
        <w:rPr>
          <w:sz w:val="24"/>
        </w:rPr>
        <w:t>i</w:t>
      </w:r>
      <w:r>
        <w:rPr>
          <w:spacing w:val="-1"/>
          <w:sz w:val="24"/>
        </w:rPr>
        <w:t xml:space="preserve"> </w:t>
      </w:r>
      <w:r>
        <w:rPr>
          <w:sz w:val="24"/>
        </w:rPr>
        <w:t>p</w:t>
      </w:r>
      <w:r>
        <w:rPr>
          <w:spacing w:val="-1"/>
          <w:sz w:val="24"/>
        </w:rPr>
        <w:t>e</w:t>
      </w:r>
      <w:r>
        <w:rPr>
          <w:sz w:val="24"/>
        </w:rPr>
        <w:t>rson</w:t>
      </w:r>
      <w:r>
        <w:rPr>
          <w:spacing w:val="-2"/>
          <w:sz w:val="24"/>
        </w:rPr>
        <w:t>a</w:t>
      </w:r>
      <w:r>
        <w:rPr>
          <w:sz w:val="24"/>
        </w:rPr>
        <w:t>litat</w:t>
      </w:r>
      <w:r>
        <w:rPr>
          <w:spacing w:val="-1"/>
          <w:sz w:val="24"/>
        </w:rPr>
        <w:t>ea</w:t>
      </w:r>
      <w:r>
        <w:rPr>
          <w:sz w:val="24"/>
        </w:rPr>
        <w:t>;</w:t>
      </w:r>
    </w:p>
    <w:p w:rsidR="0002168E" w:rsidRDefault="00574B57">
      <w:pPr>
        <w:pStyle w:val="ListParagraph"/>
        <w:numPr>
          <w:ilvl w:val="0"/>
          <w:numId w:val="13"/>
        </w:numPr>
        <w:tabs>
          <w:tab w:val="left" w:pos="836"/>
          <w:tab w:val="left" w:pos="837"/>
        </w:tabs>
        <w:spacing w:before="23"/>
        <w:ind w:hanging="361"/>
        <w:rPr>
          <w:sz w:val="24"/>
        </w:rPr>
      </w:pPr>
      <w:r>
        <w:rPr>
          <w:sz w:val="24"/>
        </w:rPr>
        <w:t>Armonizarea interesului individual cu cel</w:t>
      </w:r>
      <w:r>
        <w:rPr>
          <w:spacing w:val="-2"/>
          <w:sz w:val="24"/>
        </w:rPr>
        <w:t xml:space="preserve"> </w:t>
      </w:r>
      <w:r>
        <w:rPr>
          <w:sz w:val="24"/>
        </w:rPr>
        <w:t>colectiv;</w:t>
      </w:r>
    </w:p>
    <w:p w:rsidR="0002168E" w:rsidRDefault="00574B57">
      <w:pPr>
        <w:pStyle w:val="ListParagraph"/>
        <w:numPr>
          <w:ilvl w:val="0"/>
          <w:numId w:val="13"/>
        </w:numPr>
        <w:tabs>
          <w:tab w:val="left" w:pos="836"/>
          <w:tab w:val="left" w:pos="837"/>
        </w:tabs>
        <w:spacing w:before="20"/>
        <w:ind w:hanging="361"/>
        <w:rPr>
          <w:sz w:val="24"/>
        </w:rPr>
      </w:pPr>
      <w:r>
        <w:rPr>
          <w:sz w:val="24"/>
        </w:rPr>
        <w:t>Deschiderea către viaţa</w:t>
      </w:r>
      <w:r>
        <w:rPr>
          <w:spacing w:val="-2"/>
          <w:sz w:val="24"/>
        </w:rPr>
        <w:t xml:space="preserve"> </w:t>
      </w:r>
      <w:r>
        <w:rPr>
          <w:sz w:val="24"/>
        </w:rPr>
        <w:t>comunităţii;</w:t>
      </w:r>
    </w:p>
    <w:p w:rsidR="0002168E" w:rsidRDefault="00574B57">
      <w:pPr>
        <w:pStyle w:val="ListParagraph"/>
        <w:numPr>
          <w:ilvl w:val="0"/>
          <w:numId w:val="13"/>
        </w:numPr>
        <w:tabs>
          <w:tab w:val="left" w:pos="836"/>
          <w:tab w:val="left" w:pos="837"/>
        </w:tabs>
        <w:spacing w:before="21"/>
        <w:ind w:hanging="361"/>
        <w:rPr>
          <w:sz w:val="24"/>
        </w:rPr>
      </w:pPr>
      <w:r>
        <w:rPr>
          <w:sz w:val="24"/>
        </w:rPr>
        <w:t>Alinierea la tendinţele și practicile învăţământului</w:t>
      </w:r>
      <w:r>
        <w:rPr>
          <w:spacing w:val="-17"/>
          <w:sz w:val="24"/>
        </w:rPr>
        <w:t xml:space="preserve"> </w:t>
      </w:r>
      <w:r>
        <w:rPr>
          <w:sz w:val="24"/>
        </w:rPr>
        <w:t>european.</w:t>
      </w:r>
    </w:p>
    <w:p w:rsidR="0002168E" w:rsidRDefault="0002168E">
      <w:pPr>
        <w:pStyle w:val="BodyText"/>
        <w:spacing w:before="5"/>
        <w:ind w:left="0" w:firstLine="0"/>
        <w:rPr>
          <w:sz w:val="41"/>
        </w:rPr>
      </w:pPr>
    </w:p>
    <w:p w:rsidR="0002168E" w:rsidRDefault="00574B57">
      <w:pPr>
        <w:pStyle w:val="BodyText"/>
        <w:ind w:left="116" w:firstLine="0"/>
      </w:pPr>
      <w:r>
        <w:t>Scopurile prezentului document sunt de a:</w:t>
      </w:r>
    </w:p>
    <w:p w:rsidR="0002168E" w:rsidRDefault="00574B57">
      <w:pPr>
        <w:pStyle w:val="ListParagraph"/>
        <w:numPr>
          <w:ilvl w:val="0"/>
          <w:numId w:val="13"/>
        </w:numPr>
        <w:tabs>
          <w:tab w:val="left" w:pos="836"/>
          <w:tab w:val="left" w:pos="837"/>
        </w:tabs>
        <w:spacing w:before="184"/>
        <w:ind w:hanging="361"/>
        <w:rPr>
          <w:sz w:val="24"/>
        </w:rPr>
      </w:pPr>
      <w:r>
        <w:rPr>
          <w:sz w:val="24"/>
        </w:rPr>
        <w:t>servi drept un ghid pentru practicile etice ale personalului</w:t>
      </w:r>
      <w:r>
        <w:rPr>
          <w:spacing w:val="-2"/>
          <w:sz w:val="24"/>
        </w:rPr>
        <w:t xml:space="preserve"> </w:t>
      </w:r>
      <w:r>
        <w:rPr>
          <w:sz w:val="24"/>
        </w:rPr>
        <w:t>educaţional;</w:t>
      </w:r>
    </w:p>
    <w:p w:rsidR="0002168E" w:rsidRDefault="00574B57">
      <w:pPr>
        <w:pStyle w:val="ListParagraph"/>
        <w:numPr>
          <w:ilvl w:val="0"/>
          <w:numId w:val="13"/>
        </w:numPr>
        <w:tabs>
          <w:tab w:val="left" w:pos="836"/>
          <w:tab w:val="left" w:pos="837"/>
        </w:tabs>
        <w:spacing w:before="21" w:line="259" w:lineRule="auto"/>
        <w:ind w:right="111"/>
        <w:rPr>
          <w:sz w:val="24"/>
        </w:rPr>
      </w:pPr>
      <w:r>
        <w:rPr>
          <w:sz w:val="24"/>
        </w:rPr>
        <w:t>auto-evalua şi evalua egal responsabilităţile cadrelor didactice faţă de elevi, părinţi, colegi şi personalul de</w:t>
      </w:r>
      <w:r>
        <w:rPr>
          <w:spacing w:val="-3"/>
          <w:sz w:val="24"/>
        </w:rPr>
        <w:t xml:space="preserve"> </w:t>
      </w:r>
      <w:r>
        <w:rPr>
          <w:sz w:val="24"/>
        </w:rPr>
        <w:t>conducere;</w:t>
      </w:r>
    </w:p>
    <w:p w:rsidR="0002168E" w:rsidRDefault="00574B57">
      <w:pPr>
        <w:pStyle w:val="ListParagraph"/>
        <w:numPr>
          <w:ilvl w:val="0"/>
          <w:numId w:val="13"/>
        </w:numPr>
        <w:tabs>
          <w:tab w:val="left" w:pos="836"/>
          <w:tab w:val="left" w:pos="837"/>
        </w:tabs>
        <w:spacing w:line="254" w:lineRule="auto"/>
        <w:ind w:right="113"/>
        <w:rPr>
          <w:sz w:val="24"/>
        </w:rPr>
      </w:pPr>
      <w:r>
        <w:rPr>
          <w:sz w:val="24"/>
        </w:rPr>
        <w:t>informa elevii/părinţii deserviţi de către personalul şcolii cu privire la practicile educaţionale</w:t>
      </w:r>
      <w:r>
        <w:rPr>
          <w:spacing w:val="-7"/>
          <w:sz w:val="24"/>
        </w:rPr>
        <w:t xml:space="preserve"> </w:t>
      </w:r>
      <w:r>
        <w:rPr>
          <w:sz w:val="24"/>
        </w:rPr>
        <w:t>acceptabile</w:t>
      </w:r>
      <w:r>
        <w:rPr>
          <w:spacing w:val="-7"/>
          <w:sz w:val="24"/>
        </w:rPr>
        <w:t xml:space="preserve"> </w:t>
      </w:r>
      <w:r>
        <w:rPr>
          <w:sz w:val="24"/>
        </w:rPr>
        <w:t>şi</w:t>
      </w:r>
      <w:r>
        <w:rPr>
          <w:spacing w:val="-6"/>
          <w:sz w:val="24"/>
        </w:rPr>
        <w:t xml:space="preserve"> </w:t>
      </w:r>
      <w:r>
        <w:rPr>
          <w:sz w:val="24"/>
        </w:rPr>
        <w:t>comportamentul</w:t>
      </w:r>
      <w:r>
        <w:rPr>
          <w:spacing w:val="-8"/>
          <w:sz w:val="24"/>
        </w:rPr>
        <w:t xml:space="preserve"> </w:t>
      </w:r>
      <w:r>
        <w:rPr>
          <w:sz w:val="24"/>
        </w:rPr>
        <w:t>aşteptat</w:t>
      </w:r>
      <w:r>
        <w:rPr>
          <w:spacing w:val="-8"/>
          <w:sz w:val="24"/>
        </w:rPr>
        <w:t xml:space="preserve"> </w:t>
      </w:r>
      <w:r>
        <w:rPr>
          <w:sz w:val="24"/>
        </w:rPr>
        <w:t>de</w:t>
      </w:r>
      <w:r>
        <w:rPr>
          <w:spacing w:val="-7"/>
          <w:sz w:val="24"/>
        </w:rPr>
        <w:t xml:space="preserve"> </w:t>
      </w:r>
      <w:r>
        <w:rPr>
          <w:sz w:val="24"/>
        </w:rPr>
        <w:t>aceștia</w:t>
      </w:r>
      <w:r>
        <w:rPr>
          <w:spacing w:val="-9"/>
          <w:sz w:val="24"/>
        </w:rPr>
        <w:t xml:space="preserve"> </w:t>
      </w:r>
      <w:r>
        <w:rPr>
          <w:sz w:val="24"/>
        </w:rPr>
        <w:t>din</w:t>
      </w:r>
      <w:r>
        <w:rPr>
          <w:spacing w:val="-8"/>
          <w:sz w:val="24"/>
        </w:rPr>
        <w:t xml:space="preserve"> </w:t>
      </w:r>
      <w:r>
        <w:rPr>
          <w:sz w:val="24"/>
        </w:rPr>
        <w:t>partea</w:t>
      </w:r>
      <w:r>
        <w:rPr>
          <w:spacing w:val="-8"/>
          <w:sz w:val="24"/>
        </w:rPr>
        <w:t xml:space="preserve"> </w:t>
      </w:r>
      <w:r>
        <w:rPr>
          <w:sz w:val="24"/>
        </w:rPr>
        <w:t>profesorilor.</w:t>
      </w:r>
    </w:p>
    <w:p w:rsidR="0002168E" w:rsidRDefault="00574B57">
      <w:pPr>
        <w:pStyle w:val="BodyText"/>
        <w:spacing w:before="166"/>
        <w:ind w:left="116" w:firstLine="0"/>
      </w:pPr>
      <w:r>
        <w:t>Obiectivele acestui cod de conduită etică sunt:</w:t>
      </w:r>
    </w:p>
    <w:p w:rsidR="0002168E" w:rsidRDefault="00574B57">
      <w:pPr>
        <w:pStyle w:val="ListParagraph"/>
        <w:numPr>
          <w:ilvl w:val="0"/>
          <w:numId w:val="13"/>
        </w:numPr>
        <w:tabs>
          <w:tab w:val="left" w:pos="714"/>
        </w:tabs>
        <w:spacing w:before="182"/>
        <w:ind w:left="714" w:hanging="171"/>
        <w:rPr>
          <w:sz w:val="24"/>
        </w:rPr>
      </w:pPr>
      <w:r>
        <w:rPr>
          <w:sz w:val="24"/>
        </w:rPr>
        <w:t>promovarea valorilor si principiilor etice</w:t>
      </w:r>
    </w:p>
    <w:p w:rsidR="0002168E" w:rsidRDefault="00574B57">
      <w:pPr>
        <w:pStyle w:val="ListParagraph"/>
        <w:numPr>
          <w:ilvl w:val="0"/>
          <w:numId w:val="13"/>
        </w:numPr>
        <w:tabs>
          <w:tab w:val="left" w:pos="714"/>
        </w:tabs>
        <w:spacing w:before="25"/>
        <w:ind w:left="714" w:hanging="171"/>
        <w:rPr>
          <w:sz w:val="24"/>
        </w:rPr>
      </w:pPr>
      <w:r>
        <w:rPr>
          <w:sz w:val="24"/>
        </w:rPr>
        <w:t>crearea unui climat etic adecvat activităţii profesionale în acord cu misiunea</w:t>
      </w:r>
      <w:r>
        <w:rPr>
          <w:spacing w:val="-10"/>
          <w:sz w:val="24"/>
        </w:rPr>
        <w:t xml:space="preserve"> </w:t>
      </w:r>
      <w:r>
        <w:rPr>
          <w:sz w:val="24"/>
        </w:rPr>
        <w:t>instituţiei</w:t>
      </w:r>
    </w:p>
    <w:p w:rsidR="0002168E" w:rsidRDefault="00574B57">
      <w:pPr>
        <w:pStyle w:val="ListParagraph"/>
        <w:numPr>
          <w:ilvl w:val="0"/>
          <w:numId w:val="13"/>
        </w:numPr>
        <w:tabs>
          <w:tab w:val="left" w:pos="707"/>
        </w:tabs>
        <w:spacing w:before="23"/>
        <w:ind w:left="706" w:hanging="171"/>
        <w:rPr>
          <w:sz w:val="24"/>
        </w:rPr>
      </w:pPr>
      <w:r>
        <w:rPr>
          <w:sz w:val="24"/>
        </w:rPr>
        <w:t>prevenirea şi rezolvarea conflictelor</w:t>
      </w:r>
      <w:r>
        <w:rPr>
          <w:spacing w:val="-1"/>
          <w:sz w:val="24"/>
        </w:rPr>
        <w:t xml:space="preserve"> </w:t>
      </w:r>
      <w:r>
        <w:rPr>
          <w:sz w:val="24"/>
        </w:rPr>
        <w:t>etice</w:t>
      </w:r>
    </w:p>
    <w:p w:rsidR="0002168E" w:rsidRDefault="00574B57">
      <w:pPr>
        <w:pStyle w:val="ListParagraph"/>
        <w:numPr>
          <w:ilvl w:val="0"/>
          <w:numId w:val="13"/>
        </w:numPr>
        <w:tabs>
          <w:tab w:val="left" w:pos="714"/>
        </w:tabs>
        <w:spacing w:before="22"/>
        <w:ind w:left="714" w:hanging="171"/>
        <w:rPr>
          <w:sz w:val="24"/>
        </w:rPr>
      </w:pPr>
      <w:r>
        <w:rPr>
          <w:sz w:val="24"/>
        </w:rPr>
        <w:t>descurajarea practicilor</w:t>
      </w:r>
      <w:r>
        <w:rPr>
          <w:spacing w:val="-1"/>
          <w:sz w:val="24"/>
        </w:rPr>
        <w:t xml:space="preserve"> </w:t>
      </w:r>
      <w:r>
        <w:rPr>
          <w:sz w:val="24"/>
        </w:rPr>
        <w:t>imorale</w:t>
      </w:r>
    </w:p>
    <w:p w:rsidR="0002168E" w:rsidRDefault="00574B57">
      <w:pPr>
        <w:pStyle w:val="ListParagraph"/>
        <w:numPr>
          <w:ilvl w:val="0"/>
          <w:numId w:val="13"/>
        </w:numPr>
        <w:tabs>
          <w:tab w:val="left" w:pos="707"/>
        </w:tabs>
        <w:spacing w:before="23"/>
        <w:ind w:left="706" w:hanging="171"/>
        <w:rPr>
          <w:sz w:val="24"/>
        </w:rPr>
      </w:pPr>
      <w:r>
        <w:rPr>
          <w:sz w:val="24"/>
        </w:rPr>
        <w:t>sancţionarea abaterilor de la valorile si cultura</w:t>
      </w:r>
      <w:r>
        <w:rPr>
          <w:spacing w:val="-7"/>
          <w:sz w:val="24"/>
        </w:rPr>
        <w:t xml:space="preserve"> </w:t>
      </w:r>
      <w:r>
        <w:rPr>
          <w:sz w:val="24"/>
        </w:rPr>
        <w:t>instituţiei.</w:t>
      </w:r>
    </w:p>
    <w:p w:rsidR="0002168E" w:rsidRDefault="0002168E">
      <w:pPr>
        <w:pStyle w:val="BodyText"/>
        <w:ind w:left="0" w:firstLine="0"/>
        <w:rPr>
          <w:sz w:val="28"/>
        </w:rPr>
      </w:pPr>
    </w:p>
    <w:p w:rsidR="0002168E" w:rsidRDefault="00574B57">
      <w:pPr>
        <w:pStyle w:val="Heading1"/>
        <w:numPr>
          <w:ilvl w:val="1"/>
          <w:numId w:val="13"/>
        </w:numPr>
        <w:tabs>
          <w:tab w:val="left" w:pos="4457"/>
        </w:tabs>
        <w:spacing w:before="162"/>
        <w:ind w:hanging="361"/>
      </w:pPr>
      <w:r>
        <w:t>Rolul</w:t>
      </w:r>
      <w:r>
        <w:rPr>
          <w:spacing w:val="-1"/>
        </w:rPr>
        <w:t xml:space="preserve"> </w:t>
      </w:r>
      <w:r>
        <w:t>profesorului</w:t>
      </w:r>
    </w:p>
    <w:p w:rsidR="0002168E" w:rsidRDefault="00574B57">
      <w:pPr>
        <w:pStyle w:val="BodyText"/>
        <w:spacing w:before="181" w:line="259" w:lineRule="auto"/>
        <w:ind w:left="116" w:right="109" w:firstLine="707"/>
        <w:jc w:val="both"/>
      </w:pPr>
      <w:r>
        <w:t>Profesia de cadru didactic trebuie privită de către comunitate cu încredere şi responsabilitate, necesitând standarde ridicate de profesionalism. Prin urmare, profesorul acceptă atât încrederea publică, cât şi responsabilităţile de a practica profesia în funcţie de cel mai înalt grad posibil de conduită etică. În acest sens, responsabilităţile includ angajamentul faţă de elevi, profesie şi comunitate. Ca toate codurile profesionale bine stabilite, acesta oferă un ghid de</w:t>
      </w:r>
    </w:p>
    <w:p w:rsidR="0002168E" w:rsidRDefault="0002168E">
      <w:pPr>
        <w:spacing w:line="259" w:lineRule="auto"/>
        <w:jc w:val="both"/>
        <w:sectPr w:rsidR="0002168E">
          <w:type w:val="continuous"/>
          <w:pgSz w:w="11910" w:h="16840"/>
          <w:pgMar w:top="620" w:right="880" w:bottom="280" w:left="1300" w:header="708" w:footer="708" w:gutter="0"/>
          <w:cols w:space="708"/>
        </w:sectPr>
      </w:pPr>
    </w:p>
    <w:p w:rsidR="0002168E" w:rsidRDefault="00574B57">
      <w:pPr>
        <w:pStyle w:val="BodyText"/>
        <w:spacing w:before="64" w:line="259" w:lineRule="auto"/>
        <w:ind w:left="116" w:right="112" w:firstLine="0"/>
        <w:jc w:val="both"/>
      </w:pPr>
      <w:r>
        <w:lastRenderedPageBreak/>
        <w:t>orientare şi include aspecte specifice pentru procesul de luare a deciziilor etice. Codul prevede si un cadru conceptual de evaluare a măsurilor efectuate. Astfel, aplicarea codului la situaţii specifice, în esenţă, se adaptează la fiecare în parte. Rolul unui profesor în societate este pe cât de semnificativ, pe atât de valoros. El are o influenţă ce depăşeşte societatea în care trăieşte şi nici o altă personalitate nu poate avea o influenţă mai profundă decât un profesor. Elevii sunt profund afectaţi de afecţiunea profesorului, caracterul lui, competenţa şi angajamentul său moral. Un astfel de profesor devine un model pentru elevii</w:t>
      </w:r>
      <w:r>
        <w:rPr>
          <w:spacing w:val="-2"/>
        </w:rPr>
        <w:t xml:space="preserve"> </w:t>
      </w:r>
      <w:r>
        <w:t>săi.</w:t>
      </w:r>
    </w:p>
    <w:p w:rsidR="0002168E" w:rsidRDefault="00574B57">
      <w:pPr>
        <w:pStyle w:val="BodyText"/>
        <w:spacing w:line="259" w:lineRule="auto"/>
        <w:ind w:left="116" w:right="113" w:firstLine="707"/>
        <w:jc w:val="both"/>
      </w:pPr>
      <w:r>
        <w:t>În timpul educaţiei lor timpurii, elevii au tendinţa de a stabili obiectivele lor în viaţă şi a planurilor lor de viitor, în urma consultării cu profesorii săi. Prin urmare, un profesor bun şi cu o viziune largă poate joaca un rol important în construirea viitorului elevilor. În acelaşi timp, un profesor ,,certat” cu normele de etică şi bună practică poate afecta elevii mult mai serios. Un profesor corupt şi incompetent nu este doar un individ rău, dar, de asemenea, o întruchipare a unei generaţii corupte şi incompetente.</w:t>
      </w:r>
    </w:p>
    <w:p w:rsidR="0002168E" w:rsidRDefault="0002168E">
      <w:pPr>
        <w:pStyle w:val="BodyText"/>
        <w:spacing w:before="7"/>
        <w:ind w:left="0" w:firstLine="0"/>
        <w:rPr>
          <w:sz w:val="25"/>
        </w:rPr>
      </w:pPr>
    </w:p>
    <w:p w:rsidR="0002168E" w:rsidRDefault="00574B57">
      <w:pPr>
        <w:pStyle w:val="BodyText"/>
        <w:ind w:left="824" w:firstLine="0"/>
      </w:pPr>
      <w:r>
        <w:t>Cadrele didactice joacă un rol foarte activ în procesul de instruire:</w:t>
      </w:r>
    </w:p>
    <w:p w:rsidR="0002168E" w:rsidRDefault="00574B57">
      <w:pPr>
        <w:pStyle w:val="ListParagraph"/>
        <w:numPr>
          <w:ilvl w:val="0"/>
          <w:numId w:val="13"/>
        </w:numPr>
        <w:tabs>
          <w:tab w:val="left" w:pos="837"/>
        </w:tabs>
        <w:spacing w:before="185" w:line="256" w:lineRule="auto"/>
        <w:ind w:right="107"/>
        <w:jc w:val="both"/>
        <w:rPr>
          <w:sz w:val="24"/>
        </w:rPr>
      </w:pPr>
      <w:r>
        <w:rPr>
          <w:sz w:val="24"/>
        </w:rPr>
        <w:t>Ajută elevii în autentificarea procesului de învăţare – crearea legăturilor cu curriculum-ul şcolar, interesele, cunoştinţele existente; stimularea curiozităţii şi dragostea de</w:t>
      </w:r>
      <w:r>
        <w:rPr>
          <w:spacing w:val="-13"/>
          <w:sz w:val="24"/>
        </w:rPr>
        <w:t xml:space="preserve"> </w:t>
      </w:r>
      <w:r>
        <w:rPr>
          <w:sz w:val="24"/>
        </w:rPr>
        <w:t>învăţare</w:t>
      </w:r>
    </w:p>
    <w:p w:rsidR="0002168E" w:rsidRDefault="00574B57">
      <w:pPr>
        <w:pStyle w:val="ListParagraph"/>
        <w:numPr>
          <w:ilvl w:val="0"/>
          <w:numId w:val="13"/>
        </w:numPr>
        <w:tabs>
          <w:tab w:val="left" w:pos="837"/>
        </w:tabs>
        <w:spacing w:before="2" w:line="256" w:lineRule="auto"/>
        <w:ind w:right="114"/>
        <w:jc w:val="both"/>
        <w:rPr>
          <w:sz w:val="24"/>
        </w:rPr>
      </w:pPr>
      <w:r>
        <w:rPr>
          <w:sz w:val="24"/>
        </w:rPr>
        <w:t>Ajută elevii să conducă procesul de învăţare; să se încadreze în obiective, scop, roluri, planuri, termene-limită, precum şi puncte de control, criterii; să identifice şi să aplice strategiile de învăţare optimă pentru procesul de</w:t>
      </w:r>
      <w:r>
        <w:rPr>
          <w:spacing w:val="-7"/>
          <w:sz w:val="24"/>
        </w:rPr>
        <w:t xml:space="preserve"> </w:t>
      </w:r>
      <w:r>
        <w:rPr>
          <w:sz w:val="24"/>
        </w:rPr>
        <w:t>învăţare</w:t>
      </w:r>
    </w:p>
    <w:p w:rsidR="0002168E" w:rsidRDefault="00574B57">
      <w:pPr>
        <w:pStyle w:val="ListParagraph"/>
        <w:numPr>
          <w:ilvl w:val="0"/>
          <w:numId w:val="13"/>
        </w:numPr>
        <w:tabs>
          <w:tab w:val="left" w:pos="837"/>
        </w:tabs>
        <w:spacing w:before="4" w:line="259" w:lineRule="auto"/>
        <w:ind w:right="111"/>
        <w:jc w:val="both"/>
        <w:rPr>
          <w:sz w:val="24"/>
        </w:rPr>
      </w:pPr>
      <w:r>
        <w:rPr>
          <w:sz w:val="24"/>
        </w:rPr>
        <w:t>Ajută elevii să stabilească/construiască „imaginea de ansamblu” a cunoştinţelor fundamentale.</w:t>
      </w:r>
    </w:p>
    <w:p w:rsidR="0002168E" w:rsidRDefault="00574B57">
      <w:pPr>
        <w:pStyle w:val="ListParagraph"/>
        <w:numPr>
          <w:ilvl w:val="0"/>
          <w:numId w:val="13"/>
        </w:numPr>
        <w:tabs>
          <w:tab w:val="left" w:pos="837"/>
        </w:tabs>
        <w:spacing w:line="256" w:lineRule="auto"/>
        <w:ind w:right="117"/>
        <w:jc w:val="both"/>
        <w:rPr>
          <w:sz w:val="24"/>
        </w:rPr>
      </w:pPr>
      <w:r>
        <w:rPr>
          <w:sz w:val="24"/>
        </w:rPr>
        <w:t>Ajută elevii să îşi definească nevoile informative; să stabilească priviri generale asupra subiectelor, lacunelor în cunoştinţe.</w:t>
      </w:r>
    </w:p>
    <w:p w:rsidR="0002168E" w:rsidRDefault="00574B57">
      <w:pPr>
        <w:pStyle w:val="ListParagraph"/>
        <w:numPr>
          <w:ilvl w:val="0"/>
          <w:numId w:val="13"/>
        </w:numPr>
        <w:tabs>
          <w:tab w:val="left" w:pos="837"/>
        </w:tabs>
        <w:spacing w:before="1" w:line="256" w:lineRule="auto"/>
        <w:ind w:right="108"/>
        <w:jc w:val="both"/>
        <w:rPr>
          <w:sz w:val="24"/>
        </w:rPr>
      </w:pPr>
      <w:r>
        <w:rPr>
          <w:sz w:val="24"/>
        </w:rPr>
        <w:t>Direcţionarea elevilor pentru a stabili şi folosi cele mai bune surse de informaţii/resurse informaţionale/tehnologii de informaţii/strategii de căutare; pentru a selecta şi respinge informaţiile; pentru a încadra creanţele</w:t>
      </w:r>
      <w:r>
        <w:rPr>
          <w:spacing w:val="-5"/>
          <w:sz w:val="24"/>
        </w:rPr>
        <w:t xml:space="preserve"> </w:t>
      </w:r>
      <w:r>
        <w:rPr>
          <w:sz w:val="24"/>
        </w:rPr>
        <w:t>informaţionale</w:t>
      </w:r>
    </w:p>
    <w:p w:rsidR="0002168E" w:rsidRDefault="00574B57">
      <w:pPr>
        <w:pStyle w:val="ListParagraph"/>
        <w:numPr>
          <w:ilvl w:val="0"/>
          <w:numId w:val="13"/>
        </w:numPr>
        <w:tabs>
          <w:tab w:val="left" w:pos="837"/>
        </w:tabs>
        <w:spacing w:before="7" w:line="256" w:lineRule="auto"/>
        <w:ind w:right="113"/>
        <w:jc w:val="both"/>
        <w:rPr>
          <w:sz w:val="24"/>
        </w:rPr>
      </w:pPr>
      <w:r>
        <w:rPr>
          <w:sz w:val="24"/>
        </w:rPr>
        <w:t>Ghidarea elevilor pentru a analiza informaţiile; a înţelege şi prelucra aceste informaţii; a sintetiza cele mai bune informaţii care să se potrivească cu nevoile personale, şi a le organiza</w:t>
      </w:r>
      <w:r>
        <w:rPr>
          <w:spacing w:val="-2"/>
          <w:sz w:val="24"/>
        </w:rPr>
        <w:t xml:space="preserve"> </w:t>
      </w:r>
      <w:r>
        <w:rPr>
          <w:sz w:val="24"/>
        </w:rPr>
        <w:t>eficient</w:t>
      </w:r>
    </w:p>
    <w:p w:rsidR="0002168E" w:rsidRDefault="00574B57">
      <w:pPr>
        <w:pStyle w:val="ListParagraph"/>
        <w:numPr>
          <w:ilvl w:val="0"/>
          <w:numId w:val="13"/>
        </w:numPr>
        <w:tabs>
          <w:tab w:val="left" w:pos="837"/>
        </w:tabs>
        <w:spacing w:before="5" w:line="256" w:lineRule="auto"/>
        <w:ind w:right="113"/>
        <w:jc w:val="both"/>
        <w:rPr>
          <w:sz w:val="24"/>
        </w:rPr>
      </w:pPr>
      <w:r>
        <w:rPr>
          <w:sz w:val="24"/>
        </w:rPr>
        <w:t>Direcţionarea elevilor în a construi cunoştinţele în urma analizei şi sintetizării informaţiilor; a reprezenta fapte, propriile idei, opinii şi</w:t>
      </w:r>
      <w:r>
        <w:rPr>
          <w:spacing w:val="-5"/>
          <w:sz w:val="24"/>
        </w:rPr>
        <w:t xml:space="preserve"> </w:t>
      </w:r>
      <w:r>
        <w:rPr>
          <w:sz w:val="24"/>
        </w:rPr>
        <w:t>înţelegeri</w:t>
      </w:r>
    </w:p>
    <w:p w:rsidR="0002168E" w:rsidRDefault="00574B57">
      <w:pPr>
        <w:pStyle w:val="ListParagraph"/>
        <w:numPr>
          <w:ilvl w:val="0"/>
          <w:numId w:val="13"/>
        </w:numPr>
        <w:tabs>
          <w:tab w:val="left" w:pos="837"/>
        </w:tabs>
        <w:spacing w:before="2" w:line="259" w:lineRule="auto"/>
        <w:ind w:right="109"/>
        <w:jc w:val="both"/>
        <w:rPr>
          <w:sz w:val="24"/>
        </w:rPr>
      </w:pPr>
      <w:r>
        <w:rPr>
          <w:sz w:val="24"/>
        </w:rPr>
        <w:t>Îndreptarea elevilor de a comunica cunoştinţele – a traduce cunoştinţe în mesaje în mod clar, încadrând mesajele legate de scopul învăţării, realizarea cerinţelor de evaluare, precum şi utilizarea eficientă potenţialului de mediu şi</w:t>
      </w:r>
      <w:r>
        <w:rPr>
          <w:spacing w:val="-4"/>
          <w:sz w:val="24"/>
        </w:rPr>
        <w:t xml:space="preserve"> </w:t>
      </w:r>
      <w:r>
        <w:rPr>
          <w:sz w:val="24"/>
        </w:rPr>
        <w:t>tehnologic.</w:t>
      </w:r>
    </w:p>
    <w:p w:rsidR="0002168E" w:rsidRDefault="0002168E">
      <w:pPr>
        <w:pStyle w:val="BodyText"/>
        <w:ind w:left="0" w:firstLine="0"/>
        <w:rPr>
          <w:sz w:val="26"/>
        </w:rPr>
      </w:pPr>
    </w:p>
    <w:p w:rsidR="0002168E" w:rsidRDefault="00574B57">
      <w:pPr>
        <w:pStyle w:val="Heading1"/>
        <w:spacing w:before="161"/>
        <w:ind w:left="3765" w:firstLine="0"/>
      </w:pPr>
      <w:r>
        <w:rPr>
          <w:b w:val="0"/>
        </w:rPr>
        <w:t xml:space="preserve">2. </w:t>
      </w:r>
      <w:r>
        <w:t>Ce vizează codul de etică</w:t>
      </w:r>
    </w:p>
    <w:p w:rsidR="0002168E" w:rsidRDefault="00574B57">
      <w:pPr>
        <w:pStyle w:val="ListParagraph"/>
        <w:numPr>
          <w:ilvl w:val="1"/>
          <w:numId w:val="12"/>
        </w:numPr>
        <w:tabs>
          <w:tab w:val="left" w:pos="1185"/>
        </w:tabs>
        <w:spacing w:before="180"/>
        <w:ind w:hanging="361"/>
        <w:rPr>
          <w:b/>
          <w:sz w:val="24"/>
        </w:rPr>
      </w:pPr>
      <w:r>
        <w:rPr>
          <w:b/>
          <w:sz w:val="24"/>
        </w:rPr>
        <w:t>Responsabilitate, onestitate și</w:t>
      </w:r>
      <w:r>
        <w:rPr>
          <w:b/>
          <w:spacing w:val="-6"/>
          <w:sz w:val="24"/>
        </w:rPr>
        <w:t xml:space="preserve"> </w:t>
      </w:r>
      <w:r>
        <w:rPr>
          <w:b/>
          <w:sz w:val="24"/>
        </w:rPr>
        <w:t>respect</w:t>
      </w:r>
    </w:p>
    <w:p w:rsidR="0002168E" w:rsidRDefault="00574B57">
      <w:pPr>
        <w:pStyle w:val="BodyText"/>
        <w:spacing w:before="180" w:line="256" w:lineRule="auto"/>
        <w:ind w:left="116" w:right="119" w:firstLine="767"/>
        <w:jc w:val="both"/>
      </w:pPr>
      <w:r>
        <w:t>O educaţie publică de calitate, piatră de temelie a societăţii democratice, are rolul de a asigura şanse egale pentru toţi copiii şi tinerii şi este fundamentală pentru dezvoltarea economică, socială şi culturală.. Acest cod de etică vizează:</w:t>
      </w:r>
    </w:p>
    <w:p w:rsidR="0002168E" w:rsidRDefault="00574B57">
      <w:pPr>
        <w:pStyle w:val="ListParagraph"/>
        <w:numPr>
          <w:ilvl w:val="0"/>
          <w:numId w:val="11"/>
        </w:numPr>
        <w:tabs>
          <w:tab w:val="left" w:pos="1065"/>
        </w:tabs>
        <w:spacing w:before="168"/>
        <w:ind w:hanging="241"/>
        <w:rPr>
          <w:sz w:val="24"/>
        </w:rPr>
      </w:pPr>
      <w:r>
        <w:rPr>
          <w:sz w:val="24"/>
        </w:rPr>
        <w:t>aspecte concrete legate de respectarea legilor şi regulamentelor;</w:t>
      </w:r>
    </w:p>
    <w:p w:rsidR="0002168E" w:rsidRDefault="00574B57">
      <w:pPr>
        <w:pStyle w:val="ListParagraph"/>
        <w:numPr>
          <w:ilvl w:val="0"/>
          <w:numId w:val="11"/>
        </w:numPr>
        <w:tabs>
          <w:tab w:val="left" w:pos="1065"/>
        </w:tabs>
        <w:spacing w:before="21"/>
        <w:ind w:hanging="241"/>
        <w:rPr>
          <w:sz w:val="24"/>
        </w:rPr>
      </w:pPr>
      <w:r>
        <w:rPr>
          <w:sz w:val="24"/>
        </w:rPr>
        <w:t>responsabilitatea;</w:t>
      </w:r>
    </w:p>
    <w:p w:rsidR="0002168E" w:rsidRDefault="00574B57">
      <w:pPr>
        <w:pStyle w:val="ListParagraph"/>
        <w:numPr>
          <w:ilvl w:val="0"/>
          <w:numId w:val="11"/>
        </w:numPr>
        <w:tabs>
          <w:tab w:val="left" w:pos="1065"/>
        </w:tabs>
        <w:spacing w:before="22"/>
        <w:ind w:hanging="241"/>
        <w:rPr>
          <w:sz w:val="24"/>
        </w:rPr>
      </w:pPr>
      <w:r>
        <w:rPr>
          <w:sz w:val="24"/>
        </w:rPr>
        <w:t>condiţiile de muncă</w:t>
      </w:r>
      <w:r>
        <w:rPr>
          <w:spacing w:val="-5"/>
          <w:sz w:val="24"/>
        </w:rPr>
        <w:t xml:space="preserve"> </w:t>
      </w:r>
      <w:r>
        <w:rPr>
          <w:sz w:val="24"/>
        </w:rPr>
        <w:t>echitabile;</w:t>
      </w:r>
    </w:p>
    <w:p w:rsidR="0002168E" w:rsidRDefault="00574B57">
      <w:pPr>
        <w:pStyle w:val="ListParagraph"/>
        <w:numPr>
          <w:ilvl w:val="0"/>
          <w:numId w:val="11"/>
        </w:numPr>
        <w:tabs>
          <w:tab w:val="left" w:pos="1065"/>
        </w:tabs>
        <w:spacing w:before="22"/>
        <w:ind w:hanging="241"/>
        <w:rPr>
          <w:sz w:val="24"/>
        </w:rPr>
      </w:pPr>
      <w:r>
        <w:rPr>
          <w:sz w:val="24"/>
        </w:rPr>
        <w:t>conflictele de</w:t>
      </w:r>
      <w:r>
        <w:rPr>
          <w:spacing w:val="-3"/>
          <w:sz w:val="24"/>
        </w:rPr>
        <w:t xml:space="preserve"> </w:t>
      </w:r>
      <w:r>
        <w:rPr>
          <w:sz w:val="24"/>
        </w:rPr>
        <w:t>interese;</w:t>
      </w:r>
    </w:p>
    <w:p w:rsidR="0002168E" w:rsidRDefault="00574B57">
      <w:pPr>
        <w:pStyle w:val="ListParagraph"/>
        <w:numPr>
          <w:ilvl w:val="0"/>
          <w:numId w:val="11"/>
        </w:numPr>
        <w:tabs>
          <w:tab w:val="left" w:pos="1065"/>
        </w:tabs>
        <w:spacing w:before="22"/>
        <w:ind w:hanging="241"/>
        <w:rPr>
          <w:sz w:val="24"/>
        </w:rPr>
      </w:pPr>
      <w:r>
        <w:rPr>
          <w:sz w:val="24"/>
        </w:rPr>
        <w:t>confidenţialitatea;</w:t>
      </w:r>
    </w:p>
    <w:p w:rsidR="0002168E" w:rsidRDefault="00574B57">
      <w:pPr>
        <w:pStyle w:val="ListParagraph"/>
        <w:numPr>
          <w:ilvl w:val="0"/>
          <w:numId w:val="11"/>
        </w:numPr>
        <w:tabs>
          <w:tab w:val="left" w:pos="1065"/>
        </w:tabs>
        <w:spacing w:before="24"/>
        <w:ind w:hanging="241"/>
        <w:rPr>
          <w:sz w:val="24"/>
        </w:rPr>
      </w:pPr>
      <w:r>
        <w:rPr>
          <w:sz w:val="24"/>
        </w:rPr>
        <w:t>preocupările;</w:t>
      </w:r>
    </w:p>
    <w:p w:rsidR="0002168E" w:rsidRDefault="00574B57">
      <w:pPr>
        <w:pStyle w:val="ListParagraph"/>
        <w:numPr>
          <w:ilvl w:val="0"/>
          <w:numId w:val="11"/>
        </w:numPr>
        <w:tabs>
          <w:tab w:val="left" w:pos="1065"/>
        </w:tabs>
        <w:spacing w:before="21"/>
        <w:ind w:hanging="241"/>
        <w:rPr>
          <w:sz w:val="24"/>
        </w:rPr>
      </w:pPr>
      <w:r>
        <w:rPr>
          <w:sz w:val="24"/>
        </w:rPr>
        <w:t>reclamaţiile.</w:t>
      </w:r>
    </w:p>
    <w:p w:rsidR="0002168E" w:rsidRDefault="0002168E">
      <w:pPr>
        <w:rPr>
          <w:sz w:val="24"/>
        </w:rPr>
        <w:sectPr w:rsidR="0002168E">
          <w:pgSz w:w="11910" w:h="16840"/>
          <w:pgMar w:top="620" w:right="880" w:bottom="280" w:left="1300" w:header="708" w:footer="708" w:gutter="0"/>
          <w:cols w:space="708"/>
        </w:sectPr>
      </w:pPr>
    </w:p>
    <w:p w:rsidR="0002168E" w:rsidRDefault="00574B57">
      <w:pPr>
        <w:pStyle w:val="BodyText"/>
        <w:spacing w:before="64"/>
        <w:ind w:left="824" w:firstLine="0"/>
      </w:pPr>
      <w:r>
        <w:lastRenderedPageBreak/>
        <w:t>Codul de Etică se referă la unele valori esenţiale legate de profesia de profesor, şi anume:</w:t>
      </w:r>
    </w:p>
    <w:p w:rsidR="0002168E" w:rsidRDefault="00574B57">
      <w:pPr>
        <w:pStyle w:val="Heading1"/>
        <w:spacing w:before="21"/>
        <w:ind w:left="98" w:right="2825" w:firstLine="0"/>
        <w:jc w:val="center"/>
        <w:rPr>
          <w:b w:val="0"/>
        </w:rPr>
      </w:pPr>
      <w:r>
        <w:t>integritatea, onestitatea, respectul, responsabilitatea şi încrederea</w:t>
      </w:r>
      <w:r>
        <w:rPr>
          <w:b w:val="0"/>
        </w:rPr>
        <w:t>.</w:t>
      </w:r>
    </w:p>
    <w:p w:rsidR="0002168E" w:rsidRDefault="00574B57">
      <w:pPr>
        <w:spacing w:before="181"/>
        <w:ind w:left="824"/>
        <w:rPr>
          <w:b/>
          <w:sz w:val="24"/>
        </w:rPr>
      </w:pPr>
      <w:r>
        <w:rPr>
          <w:sz w:val="24"/>
        </w:rPr>
        <w:t xml:space="preserve">Profesorul trebuie să demonstreze </w:t>
      </w:r>
      <w:r>
        <w:rPr>
          <w:b/>
          <w:sz w:val="24"/>
        </w:rPr>
        <w:t xml:space="preserve">INTEGRITATE </w:t>
      </w:r>
      <w:r>
        <w:rPr>
          <w:sz w:val="24"/>
        </w:rPr>
        <w:t>prin</w:t>
      </w:r>
      <w:r>
        <w:rPr>
          <w:b/>
          <w:sz w:val="24"/>
        </w:rPr>
        <w:t>:</w:t>
      </w:r>
    </w:p>
    <w:p w:rsidR="0002168E" w:rsidRDefault="00574B57">
      <w:pPr>
        <w:pStyle w:val="ListParagraph"/>
        <w:numPr>
          <w:ilvl w:val="0"/>
          <w:numId w:val="13"/>
        </w:numPr>
        <w:tabs>
          <w:tab w:val="left" w:pos="836"/>
          <w:tab w:val="left" w:pos="837"/>
        </w:tabs>
        <w:spacing w:before="184"/>
        <w:ind w:hanging="361"/>
        <w:rPr>
          <w:sz w:val="24"/>
        </w:rPr>
      </w:pPr>
      <w:r>
        <w:rPr>
          <w:sz w:val="24"/>
        </w:rPr>
        <w:t>crearea şi menţinerea relaţiilor profesionale</w:t>
      </w:r>
      <w:r>
        <w:rPr>
          <w:spacing w:val="-2"/>
          <w:sz w:val="24"/>
        </w:rPr>
        <w:t xml:space="preserve"> </w:t>
      </w:r>
      <w:r>
        <w:rPr>
          <w:sz w:val="24"/>
        </w:rPr>
        <w:t>corespunzătoare</w:t>
      </w:r>
    </w:p>
    <w:p w:rsidR="0002168E" w:rsidRDefault="00574B57">
      <w:pPr>
        <w:pStyle w:val="ListParagraph"/>
        <w:numPr>
          <w:ilvl w:val="0"/>
          <w:numId w:val="13"/>
        </w:numPr>
        <w:tabs>
          <w:tab w:val="left" w:pos="836"/>
          <w:tab w:val="left" w:pos="837"/>
        </w:tabs>
        <w:spacing w:before="20"/>
        <w:ind w:hanging="361"/>
        <w:rPr>
          <w:sz w:val="24"/>
        </w:rPr>
      </w:pPr>
      <w:r>
        <w:rPr>
          <w:sz w:val="24"/>
        </w:rPr>
        <w:t>exersarea acţiunilor de zi cu zi cu corectitudine, de la gânduri la</w:t>
      </w:r>
      <w:r>
        <w:rPr>
          <w:spacing w:val="-4"/>
          <w:sz w:val="24"/>
        </w:rPr>
        <w:t xml:space="preserve"> </w:t>
      </w:r>
      <w:r>
        <w:rPr>
          <w:sz w:val="24"/>
        </w:rPr>
        <w:t>fapte</w:t>
      </w:r>
    </w:p>
    <w:p w:rsidR="0002168E" w:rsidRDefault="0002168E">
      <w:pPr>
        <w:pStyle w:val="BodyText"/>
        <w:spacing w:before="1"/>
        <w:ind w:left="0" w:firstLine="0"/>
        <w:rPr>
          <w:sz w:val="28"/>
        </w:rPr>
      </w:pPr>
    </w:p>
    <w:p w:rsidR="0002168E" w:rsidRDefault="00574B57">
      <w:pPr>
        <w:pStyle w:val="Heading1"/>
        <w:spacing w:before="1"/>
        <w:ind w:left="824" w:firstLine="0"/>
      </w:pPr>
      <w:r>
        <w:t>Profesorul trebuie să demonstreze ONESTITATE prin:</w:t>
      </w:r>
    </w:p>
    <w:p w:rsidR="0002168E" w:rsidRDefault="00574B57">
      <w:pPr>
        <w:pStyle w:val="ListParagraph"/>
        <w:numPr>
          <w:ilvl w:val="0"/>
          <w:numId w:val="13"/>
        </w:numPr>
        <w:tabs>
          <w:tab w:val="left" w:pos="836"/>
          <w:tab w:val="left" w:pos="837"/>
        </w:tabs>
        <w:spacing w:before="177"/>
        <w:ind w:hanging="361"/>
        <w:rPr>
          <w:sz w:val="24"/>
        </w:rPr>
      </w:pPr>
      <w:r>
        <w:rPr>
          <w:sz w:val="24"/>
        </w:rPr>
        <w:t>comportarea cu imparţialitate, încredere şi</w:t>
      </w:r>
      <w:r>
        <w:rPr>
          <w:spacing w:val="-5"/>
          <w:sz w:val="24"/>
        </w:rPr>
        <w:t xml:space="preserve"> </w:t>
      </w:r>
      <w:r>
        <w:rPr>
          <w:sz w:val="24"/>
        </w:rPr>
        <w:t>onestitate</w:t>
      </w:r>
    </w:p>
    <w:p w:rsidR="0002168E" w:rsidRDefault="00574B57">
      <w:pPr>
        <w:pStyle w:val="ListParagraph"/>
        <w:numPr>
          <w:ilvl w:val="0"/>
          <w:numId w:val="13"/>
        </w:numPr>
        <w:tabs>
          <w:tab w:val="left" w:pos="836"/>
          <w:tab w:val="left" w:pos="837"/>
        </w:tabs>
        <w:spacing w:before="20"/>
        <w:ind w:hanging="361"/>
        <w:rPr>
          <w:sz w:val="24"/>
        </w:rPr>
      </w:pPr>
      <w:r>
        <w:rPr>
          <w:sz w:val="24"/>
        </w:rPr>
        <w:t>exprimarea stimei faţă de o altă persoană, acţionând şi discutând sincer şi</w:t>
      </w:r>
      <w:r>
        <w:rPr>
          <w:spacing w:val="-9"/>
          <w:sz w:val="24"/>
        </w:rPr>
        <w:t xml:space="preserve"> </w:t>
      </w:r>
      <w:r>
        <w:rPr>
          <w:sz w:val="24"/>
        </w:rPr>
        <w:t>corect</w:t>
      </w:r>
    </w:p>
    <w:p w:rsidR="0002168E" w:rsidRDefault="00574B57">
      <w:pPr>
        <w:pStyle w:val="Heading1"/>
        <w:spacing w:before="182"/>
        <w:ind w:left="98" w:right="2777" w:firstLine="0"/>
        <w:jc w:val="center"/>
        <w:rPr>
          <w:b w:val="0"/>
        </w:rPr>
      </w:pPr>
      <w:r>
        <w:t>Profesorul trebuie să demonstreze RESPECT fiind</w:t>
      </w:r>
      <w:r>
        <w:rPr>
          <w:b w:val="0"/>
        </w:rPr>
        <w:t>:</w:t>
      </w:r>
    </w:p>
    <w:p w:rsidR="0002168E" w:rsidRDefault="00574B57">
      <w:pPr>
        <w:pStyle w:val="ListParagraph"/>
        <w:numPr>
          <w:ilvl w:val="0"/>
          <w:numId w:val="13"/>
        </w:numPr>
        <w:tabs>
          <w:tab w:val="left" w:pos="836"/>
          <w:tab w:val="left" w:pos="837"/>
        </w:tabs>
        <w:spacing w:before="182"/>
        <w:ind w:hanging="361"/>
        <w:rPr>
          <w:sz w:val="24"/>
        </w:rPr>
      </w:pPr>
      <w:r>
        <w:rPr>
          <w:sz w:val="24"/>
        </w:rPr>
        <w:t>tolerant, atent şi înţelegător cu alte persoane, părerile şi valorile</w:t>
      </w:r>
      <w:r>
        <w:rPr>
          <w:spacing w:val="-6"/>
          <w:sz w:val="24"/>
        </w:rPr>
        <w:t xml:space="preserve"> </w:t>
      </w:r>
      <w:r>
        <w:rPr>
          <w:sz w:val="24"/>
        </w:rPr>
        <w:t>lor</w:t>
      </w:r>
    </w:p>
    <w:p w:rsidR="0002168E" w:rsidRDefault="00574B57">
      <w:pPr>
        <w:pStyle w:val="ListParagraph"/>
        <w:numPr>
          <w:ilvl w:val="0"/>
          <w:numId w:val="13"/>
        </w:numPr>
        <w:tabs>
          <w:tab w:val="left" w:pos="836"/>
          <w:tab w:val="left" w:pos="837"/>
        </w:tabs>
        <w:spacing w:before="23" w:line="254" w:lineRule="auto"/>
        <w:ind w:right="115"/>
        <w:rPr>
          <w:sz w:val="24"/>
        </w:rPr>
      </w:pPr>
      <w:r>
        <w:rPr>
          <w:sz w:val="24"/>
        </w:rPr>
        <w:t>conştient de faptul că relaţia cu elevii şi părinţii acestora trebuie să fie bazată pe respect reciproc, încredere şi dacă este necesar, pe</w:t>
      </w:r>
      <w:r>
        <w:rPr>
          <w:spacing w:val="-8"/>
          <w:sz w:val="24"/>
        </w:rPr>
        <w:t xml:space="preserve"> </w:t>
      </w:r>
      <w:r>
        <w:rPr>
          <w:sz w:val="24"/>
        </w:rPr>
        <w:t>confidenţialitate</w:t>
      </w:r>
    </w:p>
    <w:p w:rsidR="0002168E" w:rsidRDefault="00574B57">
      <w:pPr>
        <w:pStyle w:val="Heading1"/>
        <w:spacing w:before="167"/>
        <w:ind w:left="824" w:firstLine="0"/>
        <w:rPr>
          <w:b w:val="0"/>
        </w:rPr>
      </w:pPr>
      <w:r>
        <w:t>Profesorul trebuie să demonstreze RESPONSABILITATE prin</w:t>
      </w:r>
      <w:r>
        <w:rPr>
          <w:b w:val="0"/>
        </w:rPr>
        <w:t>:</w:t>
      </w:r>
    </w:p>
    <w:p w:rsidR="0002168E" w:rsidRDefault="00574B57">
      <w:pPr>
        <w:pStyle w:val="ListParagraph"/>
        <w:numPr>
          <w:ilvl w:val="0"/>
          <w:numId w:val="13"/>
        </w:numPr>
        <w:tabs>
          <w:tab w:val="left" w:pos="836"/>
          <w:tab w:val="left" w:pos="837"/>
        </w:tabs>
        <w:spacing w:before="182"/>
        <w:ind w:hanging="361"/>
        <w:rPr>
          <w:sz w:val="24"/>
        </w:rPr>
      </w:pPr>
      <w:r>
        <w:rPr>
          <w:sz w:val="24"/>
        </w:rPr>
        <w:t>oferirea priorităţii educaţiei şi instruirii</w:t>
      </w:r>
      <w:r>
        <w:rPr>
          <w:spacing w:val="-2"/>
          <w:sz w:val="24"/>
        </w:rPr>
        <w:t xml:space="preserve"> </w:t>
      </w:r>
      <w:r>
        <w:rPr>
          <w:sz w:val="24"/>
        </w:rPr>
        <w:t>elevilor</w:t>
      </w:r>
    </w:p>
    <w:p w:rsidR="0002168E" w:rsidRDefault="00574B57">
      <w:pPr>
        <w:pStyle w:val="ListParagraph"/>
        <w:numPr>
          <w:ilvl w:val="0"/>
          <w:numId w:val="13"/>
        </w:numPr>
        <w:tabs>
          <w:tab w:val="left" w:pos="836"/>
          <w:tab w:val="left" w:pos="837"/>
        </w:tabs>
        <w:spacing w:before="23" w:line="256" w:lineRule="auto"/>
        <w:ind w:right="112"/>
        <w:rPr>
          <w:sz w:val="24"/>
        </w:rPr>
      </w:pPr>
      <w:r>
        <w:rPr>
          <w:sz w:val="24"/>
        </w:rPr>
        <w:t>angajarea în activităţi de dezvoltare profesională continuă şi de îmbunătăţire a strategiilor de</w:t>
      </w:r>
      <w:r>
        <w:rPr>
          <w:spacing w:val="-2"/>
          <w:sz w:val="24"/>
        </w:rPr>
        <w:t xml:space="preserve"> </w:t>
      </w:r>
      <w:r>
        <w:rPr>
          <w:sz w:val="24"/>
        </w:rPr>
        <w:t>predare-învăţare</w:t>
      </w:r>
    </w:p>
    <w:p w:rsidR="0002168E" w:rsidRDefault="00574B57">
      <w:pPr>
        <w:pStyle w:val="ListParagraph"/>
        <w:numPr>
          <w:ilvl w:val="0"/>
          <w:numId w:val="13"/>
        </w:numPr>
        <w:tabs>
          <w:tab w:val="left" w:pos="836"/>
          <w:tab w:val="left" w:pos="837"/>
        </w:tabs>
        <w:spacing w:before="2"/>
        <w:ind w:hanging="361"/>
        <w:rPr>
          <w:sz w:val="24"/>
        </w:rPr>
      </w:pPr>
      <w:r>
        <w:rPr>
          <w:sz w:val="24"/>
        </w:rPr>
        <w:t>colaborarea şi cooperarea cu colegii în interesul educării şi instruirii</w:t>
      </w:r>
      <w:r>
        <w:rPr>
          <w:spacing w:val="-7"/>
          <w:sz w:val="24"/>
        </w:rPr>
        <w:t xml:space="preserve"> </w:t>
      </w:r>
      <w:r>
        <w:rPr>
          <w:sz w:val="24"/>
        </w:rPr>
        <w:t>elevilor</w:t>
      </w:r>
    </w:p>
    <w:p w:rsidR="0002168E" w:rsidRDefault="0002168E">
      <w:pPr>
        <w:pStyle w:val="BodyText"/>
        <w:spacing w:before="10"/>
        <w:ind w:left="0" w:firstLine="0"/>
        <w:rPr>
          <w:sz w:val="41"/>
        </w:rPr>
      </w:pPr>
    </w:p>
    <w:p w:rsidR="0002168E" w:rsidRDefault="00574B57">
      <w:pPr>
        <w:pStyle w:val="Heading1"/>
        <w:numPr>
          <w:ilvl w:val="1"/>
          <w:numId w:val="12"/>
        </w:numPr>
        <w:tabs>
          <w:tab w:val="left" w:pos="1185"/>
        </w:tabs>
        <w:ind w:hanging="361"/>
      </w:pPr>
      <w:r>
        <w:t>Principiile</w:t>
      </w:r>
      <w:r>
        <w:rPr>
          <w:spacing w:val="-1"/>
        </w:rPr>
        <w:t xml:space="preserve"> </w:t>
      </w:r>
      <w:r>
        <w:t>eticii</w:t>
      </w:r>
    </w:p>
    <w:p w:rsidR="0002168E" w:rsidRDefault="00574B57">
      <w:pPr>
        <w:pStyle w:val="ListParagraph"/>
        <w:numPr>
          <w:ilvl w:val="0"/>
          <w:numId w:val="13"/>
        </w:numPr>
        <w:tabs>
          <w:tab w:val="left" w:pos="968"/>
          <w:tab w:val="left" w:pos="969"/>
        </w:tabs>
        <w:spacing w:before="180" w:line="256" w:lineRule="auto"/>
        <w:ind w:left="968" w:right="108" w:hanging="425"/>
        <w:rPr>
          <w:sz w:val="24"/>
        </w:rPr>
      </w:pPr>
      <w:r>
        <w:rPr>
          <w:sz w:val="24"/>
        </w:rPr>
        <w:t xml:space="preserve">respectarea confidenţialităţii informaţiilor de către salariaţi faţă de şcoală și de </w:t>
      </w:r>
      <w:r>
        <w:rPr>
          <w:spacing w:val="-8"/>
          <w:sz w:val="24"/>
        </w:rPr>
        <w:t xml:space="preserve">către </w:t>
      </w:r>
      <w:r>
        <w:rPr>
          <w:sz w:val="24"/>
        </w:rPr>
        <w:t>şcoală faţă de</w:t>
      </w:r>
      <w:r>
        <w:rPr>
          <w:spacing w:val="-1"/>
          <w:sz w:val="24"/>
        </w:rPr>
        <w:t xml:space="preserve"> </w:t>
      </w:r>
      <w:r>
        <w:rPr>
          <w:sz w:val="24"/>
        </w:rPr>
        <w:t>elevi</w:t>
      </w:r>
    </w:p>
    <w:p w:rsidR="0002168E" w:rsidRDefault="00574B57">
      <w:pPr>
        <w:pStyle w:val="ListParagraph"/>
        <w:numPr>
          <w:ilvl w:val="0"/>
          <w:numId w:val="13"/>
        </w:numPr>
        <w:tabs>
          <w:tab w:val="left" w:pos="968"/>
          <w:tab w:val="left" w:pos="969"/>
        </w:tabs>
        <w:spacing w:before="2" w:line="259" w:lineRule="auto"/>
        <w:ind w:left="968" w:right="110" w:hanging="425"/>
        <w:rPr>
          <w:sz w:val="24"/>
        </w:rPr>
      </w:pPr>
      <w:r>
        <w:rPr>
          <w:sz w:val="24"/>
        </w:rPr>
        <w:t xml:space="preserve">sensibilitatea faţă de conflictele de interese, detectarea şi dacă este posibil evitarea lor, </w:t>
      </w:r>
      <w:r>
        <w:rPr>
          <w:spacing w:val="2"/>
          <w:sz w:val="24"/>
        </w:rPr>
        <w:t xml:space="preserve">cît </w:t>
      </w:r>
      <w:r>
        <w:rPr>
          <w:sz w:val="24"/>
        </w:rPr>
        <w:t>şi transparenţa în rezolvarea</w:t>
      </w:r>
      <w:r>
        <w:rPr>
          <w:spacing w:val="-2"/>
          <w:sz w:val="24"/>
        </w:rPr>
        <w:t xml:space="preserve"> </w:t>
      </w:r>
      <w:r>
        <w:rPr>
          <w:sz w:val="24"/>
        </w:rPr>
        <w:t>acestora</w:t>
      </w:r>
    </w:p>
    <w:p w:rsidR="0002168E" w:rsidRDefault="00574B57">
      <w:pPr>
        <w:pStyle w:val="ListParagraph"/>
        <w:numPr>
          <w:ilvl w:val="0"/>
          <w:numId w:val="13"/>
        </w:numPr>
        <w:tabs>
          <w:tab w:val="left" w:pos="968"/>
          <w:tab w:val="left" w:pos="969"/>
        </w:tabs>
        <w:spacing w:line="293" w:lineRule="exact"/>
        <w:ind w:left="968" w:hanging="426"/>
        <w:rPr>
          <w:sz w:val="24"/>
        </w:rPr>
      </w:pPr>
      <w:r>
        <w:rPr>
          <w:sz w:val="24"/>
        </w:rPr>
        <w:t>respect faţă de regulile de</w:t>
      </w:r>
      <w:r>
        <w:rPr>
          <w:spacing w:val="-2"/>
          <w:sz w:val="24"/>
        </w:rPr>
        <w:t xml:space="preserve"> </w:t>
      </w:r>
      <w:r>
        <w:rPr>
          <w:sz w:val="24"/>
        </w:rPr>
        <w:t>drept</w:t>
      </w:r>
    </w:p>
    <w:p w:rsidR="0002168E" w:rsidRDefault="00574B57">
      <w:pPr>
        <w:pStyle w:val="ListParagraph"/>
        <w:numPr>
          <w:ilvl w:val="0"/>
          <w:numId w:val="13"/>
        </w:numPr>
        <w:tabs>
          <w:tab w:val="left" w:pos="968"/>
          <w:tab w:val="left" w:pos="969"/>
        </w:tabs>
        <w:spacing w:before="20"/>
        <w:ind w:left="968" w:hanging="426"/>
        <w:rPr>
          <w:sz w:val="24"/>
        </w:rPr>
      </w:pPr>
      <w:r>
        <w:rPr>
          <w:sz w:val="24"/>
        </w:rPr>
        <w:t>conştiinţă profesională,</w:t>
      </w:r>
      <w:r>
        <w:rPr>
          <w:spacing w:val="-1"/>
          <w:sz w:val="24"/>
        </w:rPr>
        <w:t xml:space="preserve"> </w:t>
      </w:r>
      <w:r>
        <w:rPr>
          <w:sz w:val="24"/>
        </w:rPr>
        <w:t>profesionalism</w:t>
      </w:r>
    </w:p>
    <w:p w:rsidR="0002168E" w:rsidRDefault="00574B57">
      <w:pPr>
        <w:pStyle w:val="ListParagraph"/>
        <w:numPr>
          <w:ilvl w:val="0"/>
          <w:numId w:val="13"/>
        </w:numPr>
        <w:tabs>
          <w:tab w:val="left" w:pos="968"/>
          <w:tab w:val="left" w:pos="969"/>
        </w:tabs>
        <w:spacing w:before="21"/>
        <w:ind w:left="968" w:hanging="426"/>
        <w:rPr>
          <w:sz w:val="24"/>
        </w:rPr>
      </w:pPr>
      <w:r>
        <w:rPr>
          <w:sz w:val="24"/>
        </w:rPr>
        <w:t>exercitarea profesiunii cu conştiinţă şi</w:t>
      </w:r>
      <w:r>
        <w:rPr>
          <w:spacing w:val="-4"/>
          <w:sz w:val="24"/>
        </w:rPr>
        <w:t xml:space="preserve"> </w:t>
      </w:r>
      <w:r>
        <w:rPr>
          <w:sz w:val="24"/>
        </w:rPr>
        <w:t>responsabilitate</w:t>
      </w:r>
    </w:p>
    <w:p w:rsidR="0002168E" w:rsidRDefault="00574B57">
      <w:pPr>
        <w:pStyle w:val="ListParagraph"/>
        <w:numPr>
          <w:ilvl w:val="0"/>
          <w:numId w:val="13"/>
        </w:numPr>
        <w:tabs>
          <w:tab w:val="left" w:pos="968"/>
          <w:tab w:val="left" w:pos="969"/>
        </w:tabs>
        <w:spacing w:before="20"/>
        <w:ind w:left="968" w:hanging="426"/>
        <w:rPr>
          <w:sz w:val="24"/>
        </w:rPr>
      </w:pPr>
      <w:r>
        <w:rPr>
          <w:sz w:val="24"/>
        </w:rPr>
        <w:t>cultivarea competenţei profesionale</w:t>
      </w:r>
    </w:p>
    <w:p w:rsidR="0002168E" w:rsidRDefault="00574B57">
      <w:pPr>
        <w:pStyle w:val="ListParagraph"/>
        <w:numPr>
          <w:ilvl w:val="0"/>
          <w:numId w:val="13"/>
        </w:numPr>
        <w:tabs>
          <w:tab w:val="left" w:pos="968"/>
          <w:tab w:val="left" w:pos="969"/>
        </w:tabs>
        <w:spacing w:before="23"/>
        <w:ind w:left="968" w:hanging="426"/>
        <w:rPr>
          <w:sz w:val="24"/>
        </w:rPr>
      </w:pPr>
      <w:r>
        <w:rPr>
          <w:sz w:val="24"/>
        </w:rPr>
        <w:t>limitarea deciziilor şi acţiunilor la competenţa</w:t>
      </w:r>
      <w:r>
        <w:rPr>
          <w:spacing w:val="-6"/>
          <w:sz w:val="24"/>
        </w:rPr>
        <w:t xml:space="preserve"> </w:t>
      </w:r>
      <w:r>
        <w:rPr>
          <w:sz w:val="24"/>
        </w:rPr>
        <w:t>profesională</w:t>
      </w:r>
    </w:p>
    <w:p w:rsidR="0002168E" w:rsidRDefault="00574B57">
      <w:pPr>
        <w:pStyle w:val="ListParagraph"/>
        <w:numPr>
          <w:ilvl w:val="0"/>
          <w:numId w:val="13"/>
        </w:numPr>
        <w:tabs>
          <w:tab w:val="left" w:pos="968"/>
          <w:tab w:val="left" w:pos="969"/>
        </w:tabs>
        <w:spacing w:before="20"/>
        <w:ind w:left="968" w:hanging="426"/>
        <w:rPr>
          <w:sz w:val="24"/>
        </w:rPr>
      </w:pPr>
      <w:r>
        <w:rPr>
          <w:sz w:val="24"/>
        </w:rPr>
        <w:t>loialitate şi bună credinţă, a nu înşela, a-şi ţine cuvântul, a fi</w:t>
      </w:r>
      <w:r>
        <w:rPr>
          <w:spacing w:val="-9"/>
          <w:sz w:val="24"/>
        </w:rPr>
        <w:t xml:space="preserve"> </w:t>
      </w:r>
      <w:r>
        <w:rPr>
          <w:sz w:val="24"/>
        </w:rPr>
        <w:t>echitabil</w:t>
      </w:r>
    </w:p>
    <w:p w:rsidR="0002168E" w:rsidRDefault="00574B57">
      <w:pPr>
        <w:pStyle w:val="ListParagraph"/>
        <w:numPr>
          <w:ilvl w:val="0"/>
          <w:numId w:val="13"/>
        </w:numPr>
        <w:tabs>
          <w:tab w:val="left" w:pos="968"/>
          <w:tab w:val="left" w:pos="969"/>
        </w:tabs>
        <w:spacing w:before="21"/>
        <w:ind w:left="968" w:hanging="426"/>
        <w:rPr>
          <w:sz w:val="24"/>
        </w:rPr>
      </w:pPr>
      <w:r>
        <w:rPr>
          <w:sz w:val="24"/>
        </w:rPr>
        <w:t>simţul responsabilităţii si asumarea propriei</w:t>
      </w:r>
      <w:r>
        <w:rPr>
          <w:spacing w:val="-6"/>
          <w:sz w:val="24"/>
        </w:rPr>
        <w:t xml:space="preserve"> </w:t>
      </w:r>
      <w:r>
        <w:rPr>
          <w:sz w:val="24"/>
        </w:rPr>
        <w:t>responsabilităţi</w:t>
      </w:r>
    </w:p>
    <w:p w:rsidR="0002168E" w:rsidRDefault="00574B57">
      <w:pPr>
        <w:pStyle w:val="ListParagraph"/>
        <w:numPr>
          <w:ilvl w:val="0"/>
          <w:numId w:val="13"/>
        </w:numPr>
        <w:tabs>
          <w:tab w:val="left" w:pos="968"/>
          <w:tab w:val="left" w:pos="969"/>
        </w:tabs>
        <w:spacing w:before="23"/>
        <w:ind w:left="968" w:hanging="426"/>
        <w:rPr>
          <w:sz w:val="24"/>
        </w:rPr>
      </w:pPr>
      <w:r>
        <w:rPr>
          <w:sz w:val="24"/>
        </w:rPr>
        <w:t>respectarea drepturilor şi libertăţilor celorlalţi</w:t>
      </w:r>
    </w:p>
    <w:p w:rsidR="0002168E" w:rsidRDefault="00574B57">
      <w:pPr>
        <w:pStyle w:val="ListParagraph"/>
        <w:numPr>
          <w:ilvl w:val="0"/>
          <w:numId w:val="13"/>
        </w:numPr>
        <w:tabs>
          <w:tab w:val="left" w:pos="968"/>
          <w:tab w:val="left" w:pos="969"/>
        </w:tabs>
        <w:spacing w:before="20"/>
        <w:ind w:left="968" w:hanging="426"/>
        <w:rPr>
          <w:sz w:val="24"/>
        </w:rPr>
      </w:pPr>
      <w:r>
        <w:rPr>
          <w:sz w:val="24"/>
        </w:rPr>
        <w:t>evitarea discriminărilor de orice</w:t>
      </w:r>
      <w:r>
        <w:rPr>
          <w:spacing w:val="-2"/>
          <w:sz w:val="24"/>
        </w:rPr>
        <w:t xml:space="preserve"> </w:t>
      </w:r>
      <w:r>
        <w:rPr>
          <w:sz w:val="24"/>
        </w:rPr>
        <w:t>fel</w:t>
      </w:r>
    </w:p>
    <w:p w:rsidR="0002168E" w:rsidRDefault="00574B57">
      <w:pPr>
        <w:pStyle w:val="ListParagraph"/>
        <w:numPr>
          <w:ilvl w:val="0"/>
          <w:numId w:val="13"/>
        </w:numPr>
        <w:tabs>
          <w:tab w:val="left" w:pos="968"/>
          <w:tab w:val="left" w:pos="969"/>
        </w:tabs>
        <w:spacing w:before="21" w:line="256" w:lineRule="auto"/>
        <w:ind w:left="968" w:right="112" w:hanging="425"/>
        <w:rPr>
          <w:sz w:val="24"/>
        </w:rPr>
      </w:pPr>
      <w:r>
        <w:rPr>
          <w:sz w:val="24"/>
        </w:rPr>
        <w:t>respectarea fiinţei umane, a nu aduce prejudicii intenţionate celorlalţi, a respecta personalitatea umană, cu necesităţile şi exprimările</w:t>
      </w:r>
      <w:r>
        <w:rPr>
          <w:spacing w:val="-3"/>
          <w:sz w:val="24"/>
        </w:rPr>
        <w:t xml:space="preserve"> </w:t>
      </w:r>
      <w:r>
        <w:rPr>
          <w:sz w:val="24"/>
        </w:rPr>
        <w:t>sale.</w:t>
      </w:r>
    </w:p>
    <w:p w:rsidR="0002168E" w:rsidRDefault="0002168E">
      <w:pPr>
        <w:pStyle w:val="BodyText"/>
        <w:spacing w:before="6"/>
        <w:ind w:left="0" w:firstLine="0"/>
        <w:rPr>
          <w:sz w:val="26"/>
        </w:rPr>
      </w:pPr>
    </w:p>
    <w:p w:rsidR="0002168E" w:rsidRDefault="00574B57">
      <w:pPr>
        <w:pStyle w:val="Heading1"/>
        <w:ind w:left="2891" w:firstLine="0"/>
      </w:pPr>
      <w:r>
        <w:t>3. Drepturile si obligațiile personalului școlii</w:t>
      </w:r>
    </w:p>
    <w:p w:rsidR="0002168E" w:rsidRDefault="00574B57">
      <w:pPr>
        <w:pStyle w:val="ListParagraph"/>
        <w:numPr>
          <w:ilvl w:val="1"/>
          <w:numId w:val="10"/>
        </w:numPr>
        <w:tabs>
          <w:tab w:val="left" w:pos="1245"/>
        </w:tabs>
        <w:spacing w:before="180"/>
        <w:ind w:hanging="421"/>
        <w:rPr>
          <w:b/>
          <w:sz w:val="24"/>
        </w:rPr>
      </w:pPr>
      <w:r>
        <w:rPr>
          <w:b/>
          <w:sz w:val="24"/>
        </w:rPr>
        <w:t>Drepturile Profesorului:</w:t>
      </w:r>
    </w:p>
    <w:p w:rsidR="0002168E" w:rsidRDefault="00574B57">
      <w:pPr>
        <w:pStyle w:val="ListParagraph"/>
        <w:numPr>
          <w:ilvl w:val="0"/>
          <w:numId w:val="9"/>
        </w:numPr>
        <w:tabs>
          <w:tab w:val="left" w:pos="1081"/>
        </w:tabs>
        <w:spacing w:before="180" w:line="259" w:lineRule="auto"/>
        <w:ind w:right="110" w:firstLine="707"/>
        <w:jc w:val="both"/>
        <w:rPr>
          <w:sz w:val="24"/>
        </w:rPr>
      </w:pPr>
      <w:r>
        <w:rPr>
          <w:sz w:val="24"/>
        </w:rPr>
        <w:t>Corpul profesoral se bucură de toate drepturile legale stipulate în Codul Muncii, Legea Edu</w:t>
      </w:r>
      <w:r>
        <w:rPr>
          <w:spacing w:val="-2"/>
          <w:sz w:val="24"/>
        </w:rPr>
        <w:t>c</w:t>
      </w:r>
      <w:r>
        <w:rPr>
          <w:spacing w:val="-1"/>
          <w:sz w:val="24"/>
        </w:rPr>
        <w:t>a</w:t>
      </w:r>
      <w:r>
        <w:rPr>
          <w:w w:val="35"/>
          <w:sz w:val="24"/>
        </w:rPr>
        <w:t>ț</w:t>
      </w:r>
      <w:r>
        <w:rPr>
          <w:sz w:val="24"/>
        </w:rPr>
        <w:t>iei, Statutul P</w:t>
      </w:r>
      <w:r>
        <w:rPr>
          <w:spacing w:val="-1"/>
          <w:sz w:val="24"/>
        </w:rPr>
        <w:t>e</w:t>
      </w:r>
      <w:r>
        <w:rPr>
          <w:sz w:val="24"/>
        </w:rPr>
        <w:t>rson</w:t>
      </w:r>
      <w:r>
        <w:rPr>
          <w:spacing w:val="-2"/>
          <w:sz w:val="24"/>
        </w:rPr>
        <w:t>a</w:t>
      </w:r>
      <w:r>
        <w:rPr>
          <w:sz w:val="24"/>
        </w:rPr>
        <w:t xml:space="preserve">lului </w:t>
      </w:r>
      <w:r>
        <w:rPr>
          <w:spacing w:val="-1"/>
          <w:sz w:val="24"/>
        </w:rPr>
        <w:t>Dida</w:t>
      </w:r>
      <w:r>
        <w:rPr>
          <w:spacing w:val="-2"/>
          <w:sz w:val="24"/>
        </w:rPr>
        <w:t>c</w:t>
      </w:r>
      <w:r>
        <w:rPr>
          <w:sz w:val="24"/>
        </w:rPr>
        <w:t>tic</w:t>
      </w:r>
      <w:r>
        <w:rPr>
          <w:spacing w:val="-1"/>
          <w:sz w:val="24"/>
        </w:rPr>
        <w:t xml:space="preserve"> ş</w:t>
      </w:r>
      <w:r>
        <w:rPr>
          <w:sz w:val="24"/>
        </w:rPr>
        <w:t>i</w:t>
      </w:r>
      <w:r>
        <w:rPr>
          <w:spacing w:val="-1"/>
          <w:sz w:val="24"/>
        </w:rPr>
        <w:t xml:space="preserve"> </w:t>
      </w:r>
      <w:r>
        <w:rPr>
          <w:spacing w:val="1"/>
          <w:sz w:val="24"/>
        </w:rPr>
        <w:t>î</w:t>
      </w:r>
      <w:r>
        <w:rPr>
          <w:sz w:val="24"/>
        </w:rPr>
        <w:t>n Contr</w:t>
      </w:r>
      <w:r>
        <w:rPr>
          <w:spacing w:val="-2"/>
          <w:sz w:val="24"/>
        </w:rPr>
        <w:t>a</w:t>
      </w:r>
      <w:r>
        <w:rPr>
          <w:spacing w:val="-1"/>
          <w:sz w:val="24"/>
        </w:rPr>
        <w:t>c</w:t>
      </w:r>
      <w:r>
        <w:rPr>
          <w:sz w:val="24"/>
        </w:rPr>
        <w:t xml:space="preserve">tul </w:t>
      </w:r>
      <w:r>
        <w:rPr>
          <w:spacing w:val="-1"/>
          <w:sz w:val="24"/>
        </w:rPr>
        <w:t>c</w:t>
      </w:r>
      <w:r>
        <w:rPr>
          <w:sz w:val="24"/>
        </w:rPr>
        <w:t>ole</w:t>
      </w:r>
      <w:r>
        <w:rPr>
          <w:spacing w:val="-2"/>
          <w:sz w:val="24"/>
        </w:rPr>
        <w:t>c</w:t>
      </w:r>
      <w:r>
        <w:rPr>
          <w:sz w:val="24"/>
        </w:rPr>
        <w:t>tiv de</w:t>
      </w:r>
      <w:r>
        <w:rPr>
          <w:spacing w:val="-1"/>
          <w:sz w:val="24"/>
        </w:rPr>
        <w:t xml:space="preserve"> </w:t>
      </w:r>
      <w:r>
        <w:rPr>
          <w:sz w:val="24"/>
        </w:rPr>
        <w:t>mu</w:t>
      </w:r>
      <w:r>
        <w:rPr>
          <w:spacing w:val="2"/>
          <w:sz w:val="24"/>
        </w:rPr>
        <w:t>n</w:t>
      </w:r>
      <w:r>
        <w:rPr>
          <w:spacing w:val="1"/>
          <w:sz w:val="24"/>
        </w:rPr>
        <w:t>c</w:t>
      </w:r>
      <w:r>
        <w:rPr>
          <w:spacing w:val="-1"/>
          <w:sz w:val="24"/>
        </w:rPr>
        <w:t>ă</w:t>
      </w:r>
      <w:r>
        <w:rPr>
          <w:sz w:val="24"/>
        </w:rPr>
        <w:t>.</w:t>
      </w:r>
    </w:p>
    <w:p w:rsidR="0002168E" w:rsidRDefault="00574B57">
      <w:pPr>
        <w:pStyle w:val="ListParagraph"/>
        <w:numPr>
          <w:ilvl w:val="0"/>
          <w:numId w:val="9"/>
        </w:numPr>
        <w:tabs>
          <w:tab w:val="left" w:pos="1067"/>
        </w:tabs>
        <w:spacing w:line="259" w:lineRule="auto"/>
        <w:ind w:right="110" w:firstLine="707"/>
        <w:jc w:val="both"/>
        <w:rPr>
          <w:sz w:val="24"/>
        </w:rPr>
      </w:pPr>
      <w:r>
        <w:rPr>
          <w:sz w:val="24"/>
        </w:rPr>
        <w:t xml:space="preserve">Cadrele didactice au dreptul de a participa la activităţi de perfecţionare profesională şi în timpul anului şcolar. </w:t>
      </w:r>
      <w:r>
        <w:rPr>
          <w:spacing w:val="-3"/>
          <w:sz w:val="24"/>
        </w:rPr>
        <w:t xml:space="preserve">În </w:t>
      </w:r>
      <w:r>
        <w:rPr>
          <w:sz w:val="24"/>
        </w:rPr>
        <w:t>acest caz, cu acordul directorilor sau al Consiliului de Administraţie, se va stabili durata absenţei permise şi condiţiile de acoperire a orelor /</w:t>
      </w:r>
      <w:r>
        <w:rPr>
          <w:spacing w:val="-7"/>
          <w:sz w:val="24"/>
        </w:rPr>
        <w:t xml:space="preserve"> </w:t>
      </w:r>
      <w:r>
        <w:rPr>
          <w:sz w:val="24"/>
        </w:rPr>
        <w:t>materiei.</w:t>
      </w:r>
    </w:p>
    <w:p w:rsidR="0002168E" w:rsidRDefault="00574B57">
      <w:pPr>
        <w:pStyle w:val="ListParagraph"/>
        <w:numPr>
          <w:ilvl w:val="0"/>
          <w:numId w:val="9"/>
        </w:numPr>
        <w:tabs>
          <w:tab w:val="left" w:pos="1168"/>
        </w:tabs>
        <w:spacing w:line="259" w:lineRule="auto"/>
        <w:ind w:right="110" w:firstLine="707"/>
        <w:jc w:val="both"/>
        <w:rPr>
          <w:sz w:val="24"/>
        </w:rPr>
      </w:pPr>
      <w:r>
        <w:rPr>
          <w:sz w:val="24"/>
        </w:rPr>
        <w:t>Profesorii pot aduce la cunoştinţa directorilor sau Consiliului de Administraţie recomandările, observaţiile şi doleanţele lor, verbal sau în</w:t>
      </w:r>
      <w:r>
        <w:rPr>
          <w:spacing w:val="-3"/>
          <w:sz w:val="24"/>
        </w:rPr>
        <w:t xml:space="preserve"> </w:t>
      </w:r>
      <w:r>
        <w:rPr>
          <w:sz w:val="24"/>
        </w:rPr>
        <w:t>scris.</w:t>
      </w:r>
    </w:p>
    <w:p w:rsidR="0002168E" w:rsidRDefault="0002168E">
      <w:pPr>
        <w:spacing w:line="259" w:lineRule="auto"/>
        <w:jc w:val="both"/>
        <w:rPr>
          <w:sz w:val="24"/>
        </w:rPr>
        <w:sectPr w:rsidR="0002168E">
          <w:pgSz w:w="11910" w:h="16840"/>
          <w:pgMar w:top="620" w:right="880" w:bottom="280" w:left="1300" w:header="708" w:footer="708" w:gutter="0"/>
          <w:cols w:space="708"/>
        </w:sectPr>
      </w:pPr>
    </w:p>
    <w:p w:rsidR="0002168E" w:rsidRDefault="00574B57">
      <w:pPr>
        <w:pStyle w:val="Heading1"/>
        <w:numPr>
          <w:ilvl w:val="1"/>
          <w:numId w:val="10"/>
        </w:numPr>
        <w:tabs>
          <w:tab w:val="left" w:pos="1245"/>
        </w:tabs>
        <w:spacing w:before="66"/>
        <w:ind w:hanging="421"/>
      </w:pPr>
      <w:r>
        <w:lastRenderedPageBreak/>
        <w:t>Îndatoririle</w:t>
      </w:r>
      <w:r>
        <w:rPr>
          <w:spacing w:val="-1"/>
        </w:rPr>
        <w:t xml:space="preserve"> </w:t>
      </w:r>
      <w:r>
        <w:t>Profesorului:</w:t>
      </w:r>
    </w:p>
    <w:p w:rsidR="0002168E" w:rsidRDefault="00574B57">
      <w:pPr>
        <w:pStyle w:val="ListParagraph"/>
        <w:numPr>
          <w:ilvl w:val="0"/>
          <w:numId w:val="8"/>
        </w:numPr>
        <w:tabs>
          <w:tab w:val="left" w:pos="1105"/>
        </w:tabs>
        <w:spacing w:before="178" w:line="256" w:lineRule="auto"/>
        <w:ind w:right="118" w:firstLine="707"/>
        <w:jc w:val="left"/>
        <w:rPr>
          <w:sz w:val="24"/>
        </w:rPr>
      </w:pPr>
      <w:r>
        <w:rPr>
          <w:sz w:val="24"/>
        </w:rPr>
        <w:t>Personalul didactic are obligaţii şi răspunderi care decurg din Legea Învăţământului, Statutul Personalului Didactic şi din prevederile contractului de</w:t>
      </w:r>
      <w:r>
        <w:rPr>
          <w:spacing w:val="-6"/>
          <w:sz w:val="24"/>
        </w:rPr>
        <w:t xml:space="preserve"> </w:t>
      </w:r>
      <w:r>
        <w:rPr>
          <w:sz w:val="24"/>
        </w:rPr>
        <w:t>muncă.</w:t>
      </w:r>
    </w:p>
    <w:p w:rsidR="0002168E" w:rsidRDefault="00574B57">
      <w:pPr>
        <w:pStyle w:val="ListParagraph"/>
        <w:numPr>
          <w:ilvl w:val="0"/>
          <w:numId w:val="8"/>
        </w:numPr>
        <w:tabs>
          <w:tab w:val="left" w:pos="1079"/>
        </w:tabs>
        <w:spacing w:before="165" w:line="256" w:lineRule="auto"/>
        <w:ind w:right="114" w:firstLine="707"/>
        <w:jc w:val="left"/>
        <w:rPr>
          <w:sz w:val="24"/>
        </w:rPr>
      </w:pPr>
      <w:r>
        <w:rPr>
          <w:sz w:val="24"/>
        </w:rPr>
        <w:t>Crearea atmosferei de lucru în timpul orelor, încurajând elevii la o comunicare loială şi dialog eficient, bazat pe respect</w:t>
      </w:r>
      <w:r>
        <w:rPr>
          <w:spacing w:val="-4"/>
          <w:sz w:val="24"/>
        </w:rPr>
        <w:t xml:space="preserve"> </w:t>
      </w:r>
      <w:r>
        <w:rPr>
          <w:sz w:val="24"/>
        </w:rPr>
        <w:t>reciproc.</w:t>
      </w:r>
    </w:p>
    <w:p w:rsidR="0002168E" w:rsidRDefault="00574B57">
      <w:pPr>
        <w:pStyle w:val="ListParagraph"/>
        <w:numPr>
          <w:ilvl w:val="0"/>
          <w:numId w:val="8"/>
        </w:numPr>
        <w:tabs>
          <w:tab w:val="left" w:pos="1067"/>
        </w:tabs>
        <w:spacing w:before="163"/>
        <w:ind w:left="1066" w:hanging="243"/>
        <w:jc w:val="left"/>
        <w:rPr>
          <w:sz w:val="24"/>
        </w:rPr>
      </w:pPr>
      <w:r>
        <w:rPr>
          <w:spacing w:val="-3"/>
          <w:sz w:val="24"/>
        </w:rPr>
        <w:t xml:space="preserve">În </w:t>
      </w:r>
      <w:r>
        <w:rPr>
          <w:sz w:val="24"/>
        </w:rPr>
        <w:t>perioada pregătirii pentru examene sau lucrări scrise, profesorul trebuie</w:t>
      </w:r>
      <w:r>
        <w:rPr>
          <w:spacing w:val="-5"/>
          <w:sz w:val="24"/>
        </w:rPr>
        <w:t xml:space="preserve"> </w:t>
      </w:r>
      <w:r>
        <w:rPr>
          <w:sz w:val="24"/>
        </w:rPr>
        <w:t>să:</w:t>
      </w:r>
    </w:p>
    <w:p w:rsidR="0002168E" w:rsidRDefault="00574B57">
      <w:pPr>
        <w:pStyle w:val="ListParagraph"/>
        <w:numPr>
          <w:ilvl w:val="0"/>
          <w:numId w:val="13"/>
        </w:numPr>
        <w:tabs>
          <w:tab w:val="left" w:pos="836"/>
          <w:tab w:val="left" w:pos="837"/>
        </w:tabs>
        <w:spacing w:before="185"/>
        <w:ind w:hanging="361"/>
        <w:rPr>
          <w:sz w:val="24"/>
        </w:rPr>
      </w:pPr>
      <w:r>
        <w:rPr>
          <w:sz w:val="24"/>
        </w:rPr>
        <w:t>fie disponibil de a ajuta elevii în pregătirea eficientă a probelor de</w:t>
      </w:r>
      <w:r>
        <w:rPr>
          <w:spacing w:val="-10"/>
          <w:sz w:val="24"/>
        </w:rPr>
        <w:t xml:space="preserve"> </w:t>
      </w:r>
      <w:r>
        <w:rPr>
          <w:sz w:val="24"/>
        </w:rPr>
        <w:t>examen</w:t>
      </w:r>
    </w:p>
    <w:p w:rsidR="0002168E" w:rsidRDefault="00574B57">
      <w:pPr>
        <w:pStyle w:val="ListParagraph"/>
        <w:numPr>
          <w:ilvl w:val="0"/>
          <w:numId w:val="13"/>
        </w:numPr>
        <w:tabs>
          <w:tab w:val="left" w:pos="836"/>
          <w:tab w:val="left" w:pos="837"/>
        </w:tabs>
        <w:spacing w:before="20"/>
        <w:ind w:hanging="361"/>
        <w:rPr>
          <w:sz w:val="24"/>
        </w:rPr>
      </w:pPr>
      <w:r>
        <w:rPr>
          <w:sz w:val="24"/>
        </w:rPr>
        <w:t>creeze un mediu ce ar favoriza desfăşurarea corectă şi deschisă a testului</w:t>
      </w:r>
      <w:r>
        <w:rPr>
          <w:spacing w:val="-13"/>
          <w:sz w:val="24"/>
        </w:rPr>
        <w:t xml:space="preserve"> </w:t>
      </w:r>
      <w:r>
        <w:rPr>
          <w:sz w:val="24"/>
        </w:rPr>
        <w:t>/examenului</w:t>
      </w:r>
    </w:p>
    <w:p w:rsidR="0002168E" w:rsidRDefault="00574B57">
      <w:pPr>
        <w:pStyle w:val="ListParagraph"/>
        <w:numPr>
          <w:ilvl w:val="0"/>
          <w:numId w:val="13"/>
        </w:numPr>
        <w:tabs>
          <w:tab w:val="left" w:pos="836"/>
          <w:tab w:val="left" w:pos="837"/>
        </w:tabs>
        <w:spacing w:before="21" w:line="259" w:lineRule="auto"/>
        <w:ind w:right="116"/>
        <w:rPr>
          <w:sz w:val="24"/>
        </w:rPr>
      </w:pPr>
      <w:r>
        <w:rPr>
          <w:sz w:val="24"/>
        </w:rPr>
        <w:t>să nu ofere informaţii elevilor la un nivel scăzut, fiind necesar ca elevii să apeleze la meditaţii</w:t>
      </w:r>
      <w:r>
        <w:rPr>
          <w:spacing w:val="-1"/>
          <w:sz w:val="24"/>
        </w:rPr>
        <w:t xml:space="preserve"> </w:t>
      </w:r>
      <w:r>
        <w:rPr>
          <w:sz w:val="24"/>
        </w:rPr>
        <w:t>private</w:t>
      </w:r>
    </w:p>
    <w:p w:rsidR="0002168E" w:rsidRDefault="00574B57">
      <w:pPr>
        <w:pStyle w:val="ListParagraph"/>
        <w:numPr>
          <w:ilvl w:val="0"/>
          <w:numId w:val="13"/>
        </w:numPr>
        <w:tabs>
          <w:tab w:val="left" w:pos="836"/>
          <w:tab w:val="left" w:pos="837"/>
        </w:tabs>
        <w:spacing w:line="256" w:lineRule="auto"/>
        <w:ind w:right="114"/>
        <w:rPr>
          <w:sz w:val="24"/>
        </w:rPr>
      </w:pPr>
      <w:r>
        <w:rPr>
          <w:sz w:val="24"/>
        </w:rPr>
        <w:t>să nu preseze părinţii să-şi trimită copiii la meditatii particulare, pentru ca aceştia să fie promovaţi sau pentru a obţine o notă mai</w:t>
      </w:r>
      <w:r>
        <w:rPr>
          <w:spacing w:val="-4"/>
          <w:sz w:val="24"/>
        </w:rPr>
        <w:t xml:space="preserve"> </w:t>
      </w:r>
      <w:r>
        <w:rPr>
          <w:sz w:val="24"/>
        </w:rPr>
        <w:t>bună</w:t>
      </w:r>
    </w:p>
    <w:p w:rsidR="0002168E" w:rsidRDefault="0002168E">
      <w:pPr>
        <w:pStyle w:val="BodyText"/>
        <w:spacing w:before="9"/>
        <w:ind w:left="0" w:firstLine="0"/>
        <w:rPr>
          <w:sz w:val="25"/>
        </w:rPr>
      </w:pPr>
    </w:p>
    <w:p w:rsidR="0002168E" w:rsidRDefault="00574B57">
      <w:pPr>
        <w:pStyle w:val="ListParagraph"/>
        <w:numPr>
          <w:ilvl w:val="0"/>
          <w:numId w:val="8"/>
        </w:numPr>
        <w:tabs>
          <w:tab w:val="left" w:pos="1067"/>
        </w:tabs>
        <w:ind w:left="1066" w:hanging="243"/>
        <w:jc w:val="left"/>
        <w:rPr>
          <w:sz w:val="24"/>
        </w:rPr>
      </w:pPr>
      <w:r>
        <w:rPr>
          <w:spacing w:val="-3"/>
          <w:sz w:val="24"/>
        </w:rPr>
        <w:t xml:space="preserve">În </w:t>
      </w:r>
      <w:r>
        <w:rPr>
          <w:sz w:val="24"/>
        </w:rPr>
        <w:t>timpul examenelor/lucrărilor scrise, profesorul are</w:t>
      </w:r>
      <w:r>
        <w:rPr>
          <w:spacing w:val="-17"/>
          <w:sz w:val="24"/>
        </w:rPr>
        <w:t xml:space="preserve"> </w:t>
      </w:r>
      <w:r>
        <w:rPr>
          <w:sz w:val="24"/>
        </w:rPr>
        <w:t>obligația:</w:t>
      </w:r>
    </w:p>
    <w:p w:rsidR="0002168E" w:rsidRDefault="00574B57">
      <w:pPr>
        <w:pStyle w:val="ListParagraph"/>
        <w:numPr>
          <w:ilvl w:val="0"/>
          <w:numId w:val="13"/>
        </w:numPr>
        <w:tabs>
          <w:tab w:val="left" w:pos="837"/>
        </w:tabs>
        <w:spacing w:before="185"/>
        <w:ind w:hanging="361"/>
        <w:jc w:val="both"/>
        <w:rPr>
          <w:sz w:val="24"/>
        </w:rPr>
      </w:pPr>
      <w:r>
        <w:rPr>
          <w:sz w:val="24"/>
        </w:rPr>
        <w:t>să aprecieze cu grijă şi corespunzător răspunsurile elevului şi acordarea de</w:t>
      </w:r>
      <w:r>
        <w:rPr>
          <w:spacing w:val="-12"/>
          <w:sz w:val="24"/>
        </w:rPr>
        <w:t xml:space="preserve"> </w:t>
      </w:r>
      <w:r>
        <w:rPr>
          <w:sz w:val="24"/>
        </w:rPr>
        <w:t>note</w:t>
      </w:r>
    </w:p>
    <w:p w:rsidR="0002168E" w:rsidRDefault="00574B57">
      <w:pPr>
        <w:pStyle w:val="ListParagraph"/>
        <w:numPr>
          <w:ilvl w:val="0"/>
          <w:numId w:val="13"/>
        </w:numPr>
        <w:tabs>
          <w:tab w:val="left" w:pos="837"/>
        </w:tabs>
        <w:spacing w:before="20"/>
        <w:ind w:hanging="361"/>
        <w:jc w:val="both"/>
        <w:rPr>
          <w:sz w:val="24"/>
        </w:rPr>
      </w:pPr>
      <w:r>
        <w:rPr>
          <w:sz w:val="24"/>
        </w:rPr>
        <w:t>să nu vândă informaţii cu privire la examene /lucrări scrise</w:t>
      </w:r>
      <w:r>
        <w:rPr>
          <w:spacing w:val="-9"/>
          <w:sz w:val="24"/>
        </w:rPr>
        <w:t xml:space="preserve"> </w:t>
      </w:r>
      <w:r>
        <w:rPr>
          <w:sz w:val="24"/>
        </w:rPr>
        <w:t>elevilor/părinţilor</w:t>
      </w:r>
    </w:p>
    <w:p w:rsidR="0002168E" w:rsidRDefault="00574B57">
      <w:pPr>
        <w:pStyle w:val="ListParagraph"/>
        <w:numPr>
          <w:ilvl w:val="0"/>
          <w:numId w:val="13"/>
        </w:numPr>
        <w:tabs>
          <w:tab w:val="left" w:pos="837"/>
        </w:tabs>
        <w:spacing w:before="20" w:line="259" w:lineRule="auto"/>
        <w:ind w:right="114"/>
        <w:jc w:val="both"/>
        <w:rPr>
          <w:sz w:val="24"/>
        </w:rPr>
      </w:pPr>
      <w:r>
        <w:rPr>
          <w:sz w:val="24"/>
        </w:rPr>
        <w:t>să nu colecteze sume ilegale de la elevi pentru examene (de exemplu: pentru plată sau taxe substanţiale, candidaţii au acces la cel puţin o parte din conţinutul</w:t>
      </w:r>
      <w:r>
        <w:rPr>
          <w:spacing w:val="-8"/>
          <w:sz w:val="24"/>
        </w:rPr>
        <w:t xml:space="preserve"> </w:t>
      </w:r>
      <w:r>
        <w:rPr>
          <w:sz w:val="24"/>
        </w:rPr>
        <w:t>examenului)</w:t>
      </w:r>
    </w:p>
    <w:p w:rsidR="0002168E" w:rsidRDefault="00574B57">
      <w:pPr>
        <w:pStyle w:val="ListParagraph"/>
        <w:numPr>
          <w:ilvl w:val="0"/>
          <w:numId w:val="13"/>
        </w:numPr>
        <w:tabs>
          <w:tab w:val="left" w:pos="837"/>
        </w:tabs>
        <w:spacing w:line="259" w:lineRule="auto"/>
        <w:ind w:right="108"/>
        <w:jc w:val="both"/>
        <w:rPr>
          <w:sz w:val="24"/>
        </w:rPr>
      </w:pPr>
      <w:r>
        <w:rPr>
          <w:sz w:val="24"/>
        </w:rPr>
        <w:t>să nu accepte/solicite foloase materiale/bănești, în scopul facilitării obţinerii unei note</w:t>
      </w:r>
      <w:r>
        <w:rPr>
          <w:spacing w:val="-20"/>
          <w:sz w:val="24"/>
        </w:rPr>
        <w:t xml:space="preserve"> </w:t>
      </w:r>
      <w:r>
        <w:rPr>
          <w:spacing w:val="-8"/>
          <w:sz w:val="24"/>
        </w:rPr>
        <w:t xml:space="preserve">mai </w:t>
      </w:r>
      <w:r>
        <w:rPr>
          <w:sz w:val="24"/>
        </w:rPr>
        <w:t>bune</w:t>
      </w:r>
      <w:r>
        <w:rPr>
          <w:spacing w:val="-12"/>
          <w:sz w:val="24"/>
        </w:rPr>
        <w:t xml:space="preserve"> </w:t>
      </w:r>
      <w:r>
        <w:rPr>
          <w:sz w:val="24"/>
        </w:rPr>
        <w:t>(de</w:t>
      </w:r>
      <w:r>
        <w:rPr>
          <w:spacing w:val="-11"/>
          <w:sz w:val="24"/>
        </w:rPr>
        <w:t xml:space="preserve"> </w:t>
      </w:r>
      <w:r>
        <w:rPr>
          <w:sz w:val="24"/>
        </w:rPr>
        <w:t>exemplu:</w:t>
      </w:r>
      <w:r>
        <w:rPr>
          <w:spacing w:val="-11"/>
          <w:sz w:val="24"/>
        </w:rPr>
        <w:t xml:space="preserve"> </w:t>
      </w:r>
      <w:r>
        <w:rPr>
          <w:sz w:val="24"/>
        </w:rPr>
        <w:t>acceptarea</w:t>
      </w:r>
      <w:r>
        <w:rPr>
          <w:spacing w:val="-12"/>
          <w:sz w:val="24"/>
        </w:rPr>
        <w:t xml:space="preserve"> </w:t>
      </w:r>
      <w:r>
        <w:rPr>
          <w:sz w:val="24"/>
        </w:rPr>
        <w:t>notiţelor</w:t>
      </w:r>
      <w:r>
        <w:rPr>
          <w:spacing w:val="-12"/>
          <w:sz w:val="24"/>
        </w:rPr>
        <w:t xml:space="preserve"> </w:t>
      </w:r>
      <w:r>
        <w:rPr>
          <w:sz w:val="24"/>
        </w:rPr>
        <w:t>scrise</w:t>
      </w:r>
      <w:r>
        <w:rPr>
          <w:spacing w:val="-11"/>
          <w:sz w:val="24"/>
        </w:rPr>
        <w:t xml:space="preserve"> </w:t>
      </w:r>
      <w:r>
        <w:rPr>
          <w:sz w:val="24"/>
        </w:rPr>
        <w:t>şi</w:t>
      </w:r>
      <w:r>
        <w:rPr>
          <w:spacing w:val="-12"/>
          <w:sz w:val="24"/>
        </w:rPr>
        <w:t xml:space="preserve"> </w:t>
      </w:r>
      <w:r>
        <w:rPr>
          <w:sz w:val="24"/>
        </w:rPr>
        <w:t>a</w:t>
      </w:r>
      <w:r>
        <w:rPr>
          <w:spacing w:val="-9"/>
          <w:sz w:val="24"/>
        </w:rPr>
        <w:t xml:space="preserve"> </w:t>
      </w:r>
      <w:r>
        <w:rPr>
          <w:sz w:val="24"/>
        </w:rPr>
        <w:t>manualelor</w:t>
      </w:r>
      <w:r>
        <w:rPr>
          <w:spacing w:val="-12"/>
          <w:sz w:val="24"/>
        </w:rPr>
        <w:t xml:space="preserve"> </w:t>
      </w:r>
      <w:r>
        <w:rPr>
          <w:sz w:val="24"/>
        </w:rPr>
        <w:t>ascunse;</w:t>
      </w:r>
      <w:r>
        <w:rPr>
          <w:spacing w:val="-11"/>
          <w:sz w:val="24"/>
        </w:rPr>
        <w:t xml:space="preserve"> </w:t>
      </w:r>
      <w:r>
        <w:rPr>
          <w:sz w:val="24"/>
        </w:rPr>
        <w:t>oferirea</w:t>
      </w:r>
      <w:r>
        <w:rPr>
          <w:spacing w:val="-12"/>
          <w:sz w:val="24"/>
        </w:rPr>
        <w:t xml:space="preserve"> </w:t>
      </w:r>
      <w:r>
        <w:rPr>
          <w:sz w:val="24"/>
        </w:rPr>
        <w:t>de</w:t>
      </w:r>
      <w:r>
        <w:rPr>
          <w:spacing w:val="-11"/>
          <w:sz w:val="24"/>
        </w:rPr>
        <w:t xml:space="preserve"> </w:t>
      </w:r>
      <w:r>
        <w:rPr>
          <w:sz w:val="24"/>
        </w:rPr>
        <w:t>soluții</w:t>
      </w:r>
      <w:r>
        <w:rPr>
          <w:spacing w:val="-11"/>
          <w:sz w:val="24"/>
        </w:rPr>
        <w:t xml:space="preserve"> </w:t>
      </w:r>
      <w:r>
        <w:rPr>
          <w:spacing w:val="-18"/>
          <w:sz w:val="24"/>
        </w:rPr>
        <w:t xml:space="preserve">de </w:t>
      </w:r>
      <w:r>
        <w:rPr>
          <w:sz w:val="24"/>
        </w:rPr>
        <w:t>rezolvare a subiectelor, utilizarea telefoanelor celulare,</w:t>
      </w:r>
      <w:r>
        <w:rPr>
          <w:spacing w:val="-5"/>
          <w:sz w:val="24"/>
        </w:rPr>
        <w:t xml:space="preserve"> </w:t>
      </w:r>
      <w:r>
        <w:rPr>
          <w:sz w:val="24"/>
        </w:rPr>
        <w:t>etc.)</w:t>
      </w:r>
    </w:p>
    <w:p w:rsidR="0002168E" w:rsidRDefault="00574B57">
      <w:pPr>
        <w:pStyle w:val="ListParagraph"/>
        <w:numPr>
          <w:ilvl w:val="0"/>
          <w:numId w:val="13"/>
        </w:numPr>
        <w:tabs>
          <w:tab w:val="left" w:pos="837"/>
        </w:tabs>
        <w:spacing w:line="259" w:lineRule="auto"/>
        <w:ind w:right="109"/>
        <w:jc w:val="both"/>
        <w:rPr>
          <w:sz w:val="24"/>
        </w:rPr>
      </w:pPr>
      <w:r>
        <w:rPr>
          <w:sz w:val="24"/>
        </w:rPr>
        <w:t>să nu manifeste presiune asupra părinţilor ca aceştia să-şi trimită copiii la meditatii, pentru a susţine un</w:t>
      </w:r>
      <w:r>
        <w:rPr>
          <w:spacing w:val="-2"/>
          <w:sz w:val="24"/>
        </w:rPr>
        <w:t xml:space="preserve"> </w:t>
      </w:r>
      <w:r>
        <w:rPr>
          <w:sz w:val="24"/>
        </w:rPr>
        <w:t>examen</w:t>
      </w:r>
    </w:p>
    <w:p w:rsidR="0002168E" w:rsidRDefault="00574B57">
      <w:pPr>
        <w:pStyle w:val="ListParagraph"/>
        <w:numPr>
          <w:ilvl w:val="0"/>
          <w:numId w:val="13"/>
        </w:numPr>
        <w:tabs>
          <w:tab w:val="left" w:pos="837"/>
        </w:tabs>
        <w:spacing w:line="256" w:lineRule="auto"/>
        <w:ind w:right="108"/>
        <w:jc w:val="both"/>
        <w:rPr>
          <w:sz w:val="24"/>
        </w:rPr>
      </w:pPr>
      <w:r>
        <w:rPr>
          <w:sz w:val="24"/>
        </w:rPr>
        <w:t>să nu ofere pregătire contra-plată (nu se au în vedere consultaţiile gratuite înainte de examen stabilite conform unui grafic de către conducerea</w:t>
      </w:r>
      <w:r>
        <w:rPr>
          <w:spacing w:val="-4"/>
          <w:sz w:val="24"/>
        </w:rPr>
        <w:t xml:space="preserve"> </w:t>
      </w:r>
      <w:r>
        <w:rPr>
          <w:sz w:val="24"/>
        </w:rPr>
        <w:t>şcolii)</w:t>
      </w:r>
    </w:p>
    <w:p w:rsidR="0002168E" w:rsidRDefault="0002168E">
      <w:pPr>
        <w:pStyle w:val="BodyText"/>
        <w:spacing w:before="4"/>
        <w:ind w:left="0" w:firstLine="0"/>
        <w:rPr>
          <w:sz w:val="25"/>
        </w:rPr>
      </w:pPr>
    </w:p>
    <w:p w:rsidR="0002168E" w:rsidRDefault="00574B57">
      <w:pPr>
        <w:pStyle w:val="ListParagraph"/>
        <w:numPr>
          <w:ilvl w:val="0"/>
          <w:numId w:val="8"/>
        </w:numPr>
        <w:tabs>
          <w:tab w:val="left" w:pos="1065"/>
        </w:tabs>
        <w:spacing w:before="1"/>
        <w:ind w:left="1064" w:hanging="241"/>
        <w:jc w:val="left"/>
        <w:rPr>
          <w:sz w:val="24"/>
        </w:rPr>
      </w:pPr>
      <w:r>
        <w:rPr>
          <w:sz w:val="24"/>
        </w:rPr>
        <w:t>Evaluarea</w:t>
      </w:r>
      <w:r>
        <w:rPr>
          <w:spacing w:val="-2"/>
          <w:sz w:val="24"/>
        </w:rPr>
        <w:t xml:space="preserve"> </w:t>
      </w:r>
      <w:r>
        <w:rPr>
          <w:sz w:val="24"/>
        </w:rPr>
        <w:t>elevilor:</w:t>
      </w:r>
    </w:p>
    <w:p w:rsidR="0002168E" w:rsidRDefault="00574B57">
      <w:pPr>
        <w:pStyle w:val="BodyText"/>
        <w:spacing w:before="184" w:line="259" w:lineRule="auto"/>
        <w:ind w:left="116" w:right="113" w:firstLine="707"/>
        <w:jc w:val="both"/>
      </w:pPr>
      <w:r>
        <w:t>Evaluarea cunoştinţelor, abilităţilor şi competenţelor elevilor se va face periodic, ritmic şi printr-o varietate de mijloace, folosite cu obiectivitate şi corectitudine, pentru a oferi elevilor posibilităţi de afirmare a tuturor laturilor personalităţii acestora (inteligenţa, imaginaţie, spirit critic, sensibilitate).</w:t>
      </w:r>
    </w:p>
    <w:p w:rsidR="0002168E" w:rsidRDefault="00574B57">
      <w:pPr>
        <w:pStyle w:val="BodyText"/>
        <w:spacing w:before="158"/>
        <w:ind w:left="116" w:firstLine="0"/>
      </w:pPr>
      <w:r>
        <w:t>Profesorii trebuie să:</w:t>
      </w:r>
    </w:p>
    <w:p w:rsidR="0002168E" w:rsidRDefault="00574B57">
      <w:pPr>
        <w:pStyle w:val="ListParagraph"/>
        <w:numPr>
          <w:ilvl w:val="0"/>
          <w:numId w:val="13"/>
        </w:numPr>
        <w:tabs>
          <w:tab w:val="left" w:pos="836"/>
          <w:tab w:val="left" w:pos="837"/>
        </w:tabs>
        <w:spacing w:before="184"/>
        <w:ind w:hanging="361"/>
        <w:rPr>
          <w:sz w:val="24"/>
        </w:rPr>
      </w:pPr>
      <w:r>
        <w:rPr>
          <w:sz w:val="24"/>
        </w:rPr>
        <w:t>informeze elevii despre modalităţile şi criteriile de evaluare pe care le va</w:t>
      </w:r>
      <w:r>
        <w:rPr>
          <w:spacing w:val="-9"/>
          <w:sz w:val="24"/>
        </w:rPr>
        <w:t xml:space="preserve"> </w:t>
      </w:r>
      <w:r>
        <w:rPr>
          <w:sz w:val="24"/>
        </w:rPr>
        <w:t>aplica.</w:t>
      </w:r>
    </w:p>
    <w:p w:rsidR="0002168E" w:rsidRDefault="00574B57">
      <w:pPr>
        <w:pStyle w:val="ListParagraph"/>
        <w:numPr>
          <w:ilvl w:val="0"/>
          <w:numId w:val="13"/>
        </w:numPr>
        <w:tabs>
          <w:tab w:val="left" w:pos="836"/>
          <w:tab w:val="left" w:pos="837"/>
        </w:tabs>
        <w:spacing w:before="20" w:line="256" w:lineRule="auto"/>
        <w:ind w:right="119"/>
        <w:rPr>
          <w:sz w:val="24"/>
        </w:rPr>
      </w:pPr>
      <w:r>
        <w:rPr>
          <w:sz w:val="24"/>
        </w:rPr>
        <w:t>nu se accepte cadouri şi favoruri din partea părinţilor şi elevilor, pentru a obţine o notă mai mare</w:t>
      </w:r>
    </w:p>
    <w:p w:rsidR="0002168E" w:rsidRDefault="00574B57">
      <w:pPr>
        <w:pStyle w:val="ListParagraph"/>
        <w:numPr>
          <w:ilvl w:val="0"/>
          <w:numId w:val="13"/>
        </w:numPr>
        <w:tabs>
          <w:tab w:val="left" w:pos="836"/>
          <w:tab w:val="left" w:pos="837"/>
        </w:tabs>
        <w:spacing w:before="3"/>
        <w:ind w:hanging="361"/>
        <w:rPr>
          <w:sz w:val="24"/>
        </w:rPr>
      </w:pPr>
      <w:r>
        <w:rPr>
          <w:sz w:val="24"/>
        </w:rPr>
        <w:t>nu falsifice lucrările si/sau rezulatele</w:t>
      </w:r>
      <w:r>
        <w:rPr>
          <w:spacing w:val="-3"/>
          <w:sz w:val="24"/>
        </w:rPr>
        <w:t xml:space="preserve"> </w:t>
      </w:r>
      <w:r>
        <w:rPr>
          <w:sz w:val="24"/>
        </w:rPr>
        <w:t>lucrărilor</w:t>
      </w:r>
    </w:p>
    <w:p w:rsidR="0002168E" w:rsidRDefault="0002168E">
      <w:pPr>
        <w:pStyle w:val="BodyText"/>
        <w:spacing w:before="10"/>
        <w:ind w:left="0" w:firstLine="0"/>
        <w:rPr>
          <w:sz w:val="27"/>
        </w:rPr>
      </w:pPr>
    </w:p>
    <w:p w:rsidR="0002168E" w:rsidRDefault="00574B57">
      <w:pPr>
        <w:pStyle w:val="ListParagraph"/>
        <w:numPr>
          <w:ilvl w:val="0"/>
          <w:numId w:val="8"/>
        </w:numPr>
        <w:tabs>
          <w:tab w:val="left" w:pos="1161"/>
        </w:tabs>
        <w:spacing w:line="256" w:lineRule="auto"/>
        <w:ind w:right="111" w:firstLine="707"/>
        <w:jc w:val="left"/>
        <w:rPr>
          <w:sz w:val="24"/>
        </w:rPr>
      </w:pPr>
      <w:r>
        <w:rPr>
          <w:sz w:val="24"/>
        </w:rPr>
        <w:t>Cadrele didactice au obligaţia morală de a efectua în afara normei, pregătirea suplimentară a</w:t>
      </w:r>
      <w:r>
        <w:rPr>
          <w:spacing w:val="-3"/>
          <w:sz w:val="24"/>
        </w:rPr>
        <w:t xml:space="preserve"> </w:t>
      </w:r>
      <w:r>
        <w:rPr>
          <w:sz w:val="24"/>
        </w:rPr>
        <w:t>elevilor.</w:t>
      </w:r>
    </w:p>
    <w:p w:rsidR="0002168E" w:rsidRDefault="00574B57">
      <w:pPr>
        <w:pStyle w:val="ListParagraph"/>
        <w:numPr>
          <w:ilvl w:val="0"/>
          <w:numId w:val="8"/>
        </w:numPr>
        <w:tabs>
          <w:tab w:val="left" w:pos="1065"/>
        </w:tabs>
        <w:spacing w:before="165" w:line="256" w:lineRule="auto"/>
        <w:ind w:right="112" w:firstLine="707"/>
        <w:jc w:val="left"/>
        <w:rPr>
          <w:sz w:val="24"/>
        </w:rPr>
      </w:pPr>
      <w:r>
        <w:rPr>
          <w:sz w:val="24"/>
        </w:rPr>
        <w:t>Fiecare cadru didactic are obligaţia de a efectua serviciul pe şcoală, în funcţie de graficul stabilit.</w:t>
      </w:r>
    </w:p>
    <w:p w:rsidR="0002168E" w:rsidRDefault="00574B57">
      <w:pPr>
        <w:pStyle w:val="ListParagraph"/>
        <w:numPr>
          <w:ilvl w:val="0"/>
          <w:numId w:val="8"/>
        </w:numPr>
        <w:tabs>
          <w:tab w:val="left" w:pos="1065"/>
        </w:tabs>
        <w:spacing w:before="161"/>
        <w:ind w:left="1064" w:hanging="241"/>
        <w:jc w:val="left"/>
        <w:rPr>
          <w:sz w:val="24"/>
        </w:rPr>
      </w:pPr>
      <w:r>
        <w:rPr>
          <w:sz w:val="24"/>
        </w:rPr>
        <w:t>Cadrele didactice care au calitatea de diriginte vor conlucra cu parinţii</w:t>
      </w:r>
      <w:r>
        <w:rPr>
          <w:spacing w:val="-8"/>
          <w:sz w:val="24"/>
        </w:rPr>
        <w:t xml:space="preserve"> </w:t>
      </w:r>
      <w:r>
        <w:rPr>
          <w:sz w:val="24"/>
        </w:rPr>
        <w:t>prin:</w:t>
      </w:r>
    </w:p>
    <w:p w:rsidR="0002168E" w:rsidRDefault="00574B57">
      <w:pPr>
        <w:pStyle w:val="ListParagraph"/>
        <w:numPr>
          <w:ilvl w:val="0"/>
          <w:numId w:val="7"/>
        </w:numPr>
        <w:tabs>
          <w:tab w:val="left" w:pos="1055"/>
        </w:tabs>
        <w:spacing w:before="185"/>
        <w:rPr>
          <w:sz w:val="24"/>
        </w:rPr>
      </w:pPr>
      <w:r>
        <w:rPr>
          <w:sz w:val="24"/>
        </w:rPr>
        <w:t>şedinţa cu părinții (</w:t>
      </w:r>
      <w:r>
        <w:rPr>
          <w:spacing w:val="-7"/>
          <w:sz w:val="24"/>
        </w:rPr>
        <w:t xml:space="preserve"> </w:t>
      </w:r>
      <w:r>
        <w:rPr>
          <w:sz w:val="24"/>
        </w:rPr>
        <w:t>semestrial);</w:t>
      </w:r>
    </w:p>
    <w:p w:rsidR="0002168E" w:rsidRDefault="00574B57">
      <w:pPr>
        <w:pStyle w:val="ListParagraph"/>
        <w:numPr>
          <w:ilvl w:val="0"/>
          <w:numId w:val="7"/>
        </w:numPr>
        <w:tabs>
          <w:tab w:val="left" w:pos="1007"/>
        </w:tabs>
        <w:spacing w:before="22"/>
        <w:ind w:left="1006"/>
        <w:rPr>
          <w:sz w:val="24"/>
        </w:rPr>
      </w:pPr>
      <w:r>
        <w:rPr>
          <w:sz w:val="24"/>
        </w:rPr>
        <w:t>lectorate cu</w:t>
      </w:r>
      <w:r>
        <w:rPr>
          <w:spacing w:val="-2"/>
          <w:sz w:val="24"/>
        </w:rPr>
        <w:t xml:space="preserve"> </w:t>
      </w:r>
      <w:r>
        <w:rPr>
          <w:sz w:val="24"/>
        </w:rPr>
        <w:t>părinții;</w:t>
      </w:r>
    </w:p>
    <w:p w:rsidR="0002168E" w:rsidRDefault="0002168E">
      <w:pPr>
        <w:rPr>
          <w:sz w:val="24"/>
        </w:rPr>
        <w:sectPr w:rsidR="0002168E">
          <w:pgSz w:w="11910" w:h="16840"/>
          <w:pgMar w:top="920" w:right="880" w:bottom="280" w:left="1300" w:header="708" w:footer="708" w:gutter="0"/>
          <w:cols w:space="708"/>
        </w:sectPr>
      </w:pPr>
    </w:p>
    <w:p w:rsidR="0002168E" w:rsidRDefault="00574B57">
      <w:pPr>
        <w:pStyle w:val="ListParagraph"/>
        <w:numPr>
          <w:ilvl w:val="0"/>
          <w:numId w:val="7"/>
        </w:numPr>
        <w:tabs>
          <w:tab w:val="left" w:pos="995"/>
        </w:tabs>
        <w:spacing w:before="83"/>
        <w:ind w:left="994"/>
        <w:rPr>
          <w:sz w:val="24"/>
        </w:rPr>
      </w:pPr>
      <w:r>
        <w:rPr>
          <w:sz w:val="24"/>
        </w:rPr>
        <w:lastRenderedPageBreak/>
        <w:t>întâlniri</w:t>
      </w:r>
      <w:r>
        <w:rPr>
          <w:spacing w:val="-1"/>
          <w:sz w:val="24"/>
        </w:rPr>
        <w:t xml:space="preserve"> </w:t>
      </w:r>
      <w:r>
        <w:rPr>
          <w:sz w:val="24"/>
        </w:rPr>
        <w:t>individuale;</w:t>
      </w:r>
    </w:p>
    <w:p w:rsidR="0002168E" w:rsidRDefault="00574B57">
      <w:pPr>
        <w:pStyle w:val="ListParagraph"/>
        <w:numPr>
          <w:ilvl w:val="0"/>
          <w:numId w:val="7"/>
        </w:numPr>
        <w:tabs>
          <w:tab w:val="left" w:pos="1055"/>
        </w:tabs>
        <w:spacing w:before="25"/>
        <w:rPr>
          <w:sz w:val="24"/>
        </w:rPr>
      </w:pPr>
      <w:r>
        <w:rPr>
          <w:sz w:val="24"/>
        </w:rPr>
        <w:t>întâlniri comune diriginte – părinte – elev - cadre</w:t>
      </w:r>
      <w:r>
        <w:rPr>
          <w:spacing w:val="-2"/>
          <w:sz w:val="24"/>
        </w:rPr>
        <w:t xml:space="preserve"> </w:t>
      </w:r>
      <w:r>
        <w:rPr>
          <w:sz w:val="24"/>
        </w:rPr>
        <w:t>didactice;</w:t>
      </w:r>
    </w:p>
    <w:p w:rsidR="0002168E" w:rsidRDefault="00574B57">
      <w:pPr>
        <w:pStyle w:val="ListParagraph"/>
        <w:numPr>
          <w:ilvl w:val="0"/>
          <w:numId w:val="7"/>
        </w:numPr>
        <w:tabs>
          <w:tab w:val="left" w:pos="995"/>
        </w:tabs>
        <w:spacing w:before="24"/>
        <w:ind w:left="994"/>
        <w:rPr>
          <w:sz w:val="24"/>
        </w:rPr>
      </w:pPr>
      <w:r>
        <w:rPr>
          <w:sz w:val="24"/>
        </w:rPr>
        <w:t>consultaţii periodice în ziua şi ora stabilită de comun</w:t>
      </w:r>
      <w:r>
        <w:rPr>
          <w:spacing w:val="-8"/>
          <w:sz w:val="24"/>
        </w:rPr>
        <w:t xml:space="preserve"> </w:t>
      </w:r>
      <w:r>
        <w:rPr>
          <w:sz w:val="24"/>
        </w:rPr>
        <w:t>acord</w:t>
      </w:r>
    </w:p>
    <w:p w:rsidR="0002168E" w:rsidRDefault="00574B57">
      <w:pPr>
        <w:pStyle w:val="ListParagraph"/>
        <w:numPr>
          <w:ilvl w:val="0"/>
          <w:numId w:val="7"/>
        </w:numPr>
        <w:tabs>
          <w:tab w:val="left" w:pos="995"/>
        </w:tabs>
        <w:spacing w:before="22"/>
        <w:ind w:left="994"/>
        <w:rPr>
          <w:sz w:val="24"/>
        </w:rPr>
      </w:pPr>
      <w:r>
        <w:rPr>
          <w:sz w:val="24"/>
        </w:rPr>
        <w:t>consiliul profesorilor clasei pentru stabilirea notelor la</w:t>
      </w:r>
      <w:r>
        <w:rPr>
          <w:spacing w:val="-3"/>
          <w:sz w:val="24"/>
        </w:rPr>
        <w:t xml:space="preserve"> </w:t>
      </w:r>
      <w:r>
        <w:rPr>
          <w:sz w:val="24"/>
        </w:rPr>
        <w:t>purtare.</w:t>
      </w:r>
    </w:p>
    <w:p w:rsidR="0002168E" w:rsidRDefault="0002168E">
      <w:pPr>
        <w:pStyle w:val="BodyText"/>
        <w:spacing w:before="10"/>
        <w:ind w:left="0" w:firstLine="0"/>
        <w:rPr>
          <w:sz w:val="27"/>
        </w:rPr>
      </w:pPr>
    </w:p>
    <w:p w:rsidR="0002168E" w:rsidRDefault="00574B57">
      <w:pPr>
        <w:pStyle w:val="ListParagraph"/>
        <w:numPr>
          <w:ilvl w:val="0"/>
          <w:numId w:val="8"/>
        </w:numPr>
        <w:tabs>
          <w:tab w:val="left" w:pos="1180"/>
        </w:tabs>
        <w:spacing w:before="1" w:line="259" w:lineRule="auto"/>
        <w:ind w:right="109" w:firstLine="707"/>
        <w:jc w:val="both"/>
        <w:rPr>
          <w:sz w:val="24"/>
        </w:rPr>
      </w:pPr>
      <w:r>
        <w:rPr>
          <w:spacing w:val="-1"/>
          <w:sz w:val="24"/>
        </w:rPr>
        <w:t>Diri</w:t>
      </w:r>
      <w:r>
        <w:rPr>
          <w:spacing w:val="-3"/>
          <w:sz w:val="24"/>
        </w:rPr>
        <w:t>g</w:t>
      </w:r>
      <w:r>
        <w:rPr>
          <w:sz w:val="24"/>
        </w:rPr>
        <w:t xml:space="preserve">inţii,  </w:t>
      </w:r>
      <w:r>
        <w:rPr>
          <w:spacing w:val="-6"/>
          <w:sz w:val="24"/>
        </w:rPr>
        <w:t xml:space="preserve"> </w:t>
      </w:r>
      <w:r>
        <w:rPr>
          <w:spacing w:val="1"/>
          <w:sz w:val="24"/>
        </w:rPr>
        <w:t>c</w:t>
      </w:r>
      <w:r>
        <w:rPr>
          <w:spacing w:val="-1"/>
          <w:sz w:val="24"/>
        </w:rPr>
        <w:t>a</w:t>
      </w:r>
      <w:r>
        <w:rPr>
          <w:sz w:val="24"/>
        </w:rPr>
        <w:t>dr</w:t>
      </w:r>
      <w:r>
        <w:rPr>
          <w:spacing w:val="-2"/>
          <w:sz w:val="24"/>
        </w:rPr>
        <w:t>e</w:t>
      </w:r>
      <w:r>
        <w:rPr>
          <w:sz w:val="24"/>
        </w:rPr>
        <w:t xml:space="preserve">le  </w:t>
      </w:r>
      <w:r>
        <w:rPr>
          <w:spacing w:val="-1"/>
          <w:sz w:val="24"/>
        </w:rPr>
        <w:t xml:space="preserve"> </w:t>
      </w:r>
      <w:r>
        <w:rPr>
          <w:sz w:val="24"/>
        </w:rPr>
        <w:t>dida</w:t>
      </w:r>
      <w:r>
        <w:rPr>
          <w:spacing w:val="-2"/>
          <w:sz w:val="24"/>
        </w:rPr>
        <w:t>c</w:t>
      </w:r>
      <w:r>
        <w:rPr>
          <w:sz w:val="24"/>
        </w:rPr>
        <w:t>ti</w:t>
      </w:r>
      <w:r>
        <w:rPr>
          <w:spacing w:val="-1"/>
          <w:sz w:val="24"/>
        </w:rPr>
        <w:t>c</w:t>
      </w:r>
      <w:r>
        <w:rPr>
          <w:sz w:val="24"/>
        </w:rPr>
        <w:t xml:space="preserve">e  </w:t>
      </w:r>
      <w:r>
        <w:rPr>
          <w:spacing w:val="-3"/>
          <w:sz w:val="24"/>
        </w:rPr>
        <w:t xml:space="preserve"> </w:t>
      </w:r>
      <w:r>
        <w:rPr>
          <w:sz w:val="24"/>
        </w:rPr>
        <w:t>v</w:t>
      </w:r>
      <w:r>
        <w:rPr>
          <w:spacing w:val="2"/>
          <w:sz w:val="24"/>
        </w:rPr>
        <w:t>o</w:t>
      </w:r>
      <w:r>
        <w:rPr>
          <w:sz w:val="24"/>
        </w:rPr>
        <w:t xml:space="preserve">r  </w:t>
      </w:r>
      <w:r>
        <w:rPr>
          <w:spacing w:val="-6"/>
          <w:sz w:val="24"/>
        </w:rPr>
        <w:t xml:space="preserve"> </w:t>
      </w:r>
      <w:r>
        <w:rPr>
          <w:sz w:val="24"/>
        </w:rPr>
        <w:t>o</w:t>
      </w:r>
      <w:r>
        <w:rPr>
          <w:spacing w:val="1"/>
          <w:sz w:val="24"/>
        </w:rPr>
        <w:t>r</w:t>
      </w:r>
      <w:r>
        <w:rPr>
          <w:sz w:val="24"/>
        </w:rPr>
        <w:t>g</w:t>
      </w:r>
      <w:r>
        <w:rPr>
          <w:spacing w:val="-1"/>
          <w:sz w:val="24"/>
        </w:rPr>
        <w:t>a</w:t>
      </w:r>
      <w:r>
        <w:rPr>
          <w:sz w:val="24"/>
        </w:rPr>
        <w:t>ni</w:t>
      </w:r>
      <w:r>
        <w:rPr>
          <w:spacing w:val="1"/>
          <w:sz w:val="24"/>
        </w:rPr>
        <w:t>z</w:t>
      </w:r>
      <w:r>
        <w:rPr>
          <w:spacing w:val="-1"/>
          <w:sz w:val="24"/>
        </w:rPr>
        <w:t>a</w:t>
      </w:r>
      <w:r>
        <w:rPr>
          <w:sz w:val="24"/>
        </w:rPr>
        <w:t xml:space="preserve">,  </w:t>
      </w:r>
      <w:r>
        <w:rPr>
          <w:spacing w:val="-6"/>
          <w:sz w:val="24"/>
        </w:rPr>
        <w:t xml:space="preserve"> </w:t>
      </w:r>
      <w:r>
        <w:rPr>
          <w:spacing w:val="-1"/>
          <w:sz w:val="24"/>
        </w:rPr>
        <w:t>c</w:t>
      </w:r>
      <w:r>
        <w:rPr>
          <w:sz w:val="24"/>
        </w:rPr>
        <w:t>oord</w:t>
      </w:r>
      <w:r>
        <w:rPr>
          <w:spacing w:val="-1"/>
          <w:sz w:val="24"/>
        </w:rPr>
        <w:t>o</w:t>
      </w:r>
      <w:r>
        <w:rPr>
          <w:sz w:val="24"/>
        </w:rPr>
        <w:t xml:space="preserve">na  </w:t>
      </w:r>
      <w:r>
        <w:rPr>
          <w:spacing w:val="-4"/>
          <w:sz w:val="24"/>
        </w:rPr>
        <w:t xml:space="preserve"> </w:t>
      </w:r>
      <w:r>
        <w:rPr>
          <w:spacing w:val="-1"/>
          <w:sz w:val="24"/>
        </w:rPr>
        <w:t>ac</w:t>
      </w:r>
      <w:r>
        <w:rPr>
          <w:sz w:val="24"/>
        </w:rPr>
        <w:t>tivit</w:t>
      </w:r>
      <w:r>
        <w:rPr>
          <w:spacing w:val="-1"/>
          <w:sz w:val="24"/>
        </w:rPr>
        <w:t>ă</w:t>
      </w:r>
      <w:r>
        <w:rPr>
          <w:spacing w:val="3"/>
          <w:w w:val="35"/>
          <w:sz w:val="24"/>
        </w:rPr>
        <w:t>ț</w:t>
      </w:r>
      <w:r>
        <w:rPr>
          <w:sz w:val="24"/>
        </w:rPr>
        <w:t xml:space="preserve">ile  </w:t>
      </w:r>
      <w:r>
        <w:rPr>
          <w:spacing w:val="-4"/>
          <w:sz w:val="24"/>
        </w:rPr>
        <w:t xml:space="preserve"> </w:t>
      </w:r>
      <w:r>
        <w:rPr>
          <w:spacing w:val="-2"/>
          <w:sz w:val="24"/>
        </w:rPr>
        <w:t>e</w:t>
      </w:r>
      <w:r>
        <w:rPr>
          <w:spacing w:val="1"/>
          <w:sz w:val="24"/>
        </w:rPr>
        <w:t>x</w:t>
      </w:r>
      <w:r>
        <w:rPr>
          <w:spacing w:val="-1"/>
          <w:sz w:val="24"/>
        </w:rPr>
        <w:t>tr</w:t>
      </w:r>
      <w:r>
        <w:rPr>
          <w:spacing w:val="-3"/>
          <w:sz w:val="24"/>
        </w:rPr>
        <w:t>a</w:t>
      </w:r>
      <w:r>
        <w:rPr>
          <w:spacing w:val="-2"/>
          <w:sz w:val="24"/>
        </w:rPr>
        <w:t>c</w:t>
      </w:r>
      <w:r>
        <w:rPr>
          <w:spacing w:val="-1"/>
          <w:sz w:val="24"/>
        </w:rPr>
        <w:t>ur</w:t>
      </w:r>
      <w:r>
        <w:rPr>
          <w:spacing w:val="-3"/>
          <w:sz w:val="24"/>
        </w:rPr>
        <w:t>r</w:t>
      </w:r>
      <w:r>
        <w:rPr>
          <w:spacing w:val="-1"/>
          <w:sz w:val="24"/>
        </w:rPr>
        <w:t>icul</w:t>
      </w:r>
      <w:r>
        <w:rPr>
          <w:sz w:val="24"/>
        </w:rPr>
        <w:t>a</w:t>
      </w:r>
      <w:r>
        <w:rPr>
          <w:spacing w:val="-1"/>
          <w:sz w:val="24"/>
        </w:rPr>
        <w:t>r</w:t>
      </w:r>
      <w:r>
        <w:rPr>
          <w:spacing w:val="-2"/>
          <w:sz w:val="24"/>
        </w:rPr>
        <w:t>e</w:t>
      </w:r>
      <w:r>
        <w:rPr>
          <w:spacing w:val="-1"/>
          <w:sz w:val="24"/>
        </w:rPr>
        <w:t>.</w:t>
      </w:r>
      <w:r>
        <w:rPr>
          <w:sz w:val="24"/>
        </w:rPr>
        <w:t xml:space="preserve"> Profesorii diriginţi au obligaţia să organizeze activităţi care să contribuie la formarea unităţii colectivelor pe care le conduc și la păstrarea bunurilor</w:t>
      </w:r>
      <w:r>
        <w:rPr>
          <w:spacing w:val="-22"/>
          <w:sz w:val="24"/>
        </w:rPr>
        <w:t xml:space="preserve"> </w:t>
      </w:r>
      <w:r>
        <w:rPr>
          <w:sz w:val="24"/>
        </w:rPr>
        <w:t>şcolii.</w:t>
      </w:r>
    </w:p>
    <w:p w:rsidR="0002168E" w:rsidRDefault="00574B57">
      <w:pPr>
        <w:pStyle w:val="ListParagraph"/>
        <w:numPr>
          <w:ilvl w:val="0"/>
          <w:numId w:val="8"/>
        </w:numPr>
        <w:tabs>
          <w:tab w:val="left" w:pos="1185"/>
        </w:tabs>
        <w:spacing w:before="159" w:line="256" w:lineRule="auto"/>
        <w:ind w:right="113" w:firstLine="707"/>
        <w:jc w:val="both"/>
        <w:rPr>
          <w:sz w:val="24"/>
        </w:rPr>
      </w:pPr>
      <w:r>
        <w:rPr>
          <w:sz w:val="24"/>
        </w:rPr>
        <w:t>Cadrele didactice care deţin funcţia de şefi de catedră /comisie, răspund de coordonarea într</w:t>
      </w:r>
      <w:r>
        <w:rPr>
          <w:spacing w:val="-2"/>
          <w:sz w:val="24"/>
        </w:rPr>
        <w:t>e</w:t>
      </w:r>
      <w:r>
        <w:rPr>
          <w:spacing w:val="-3"/>
          <w:sz w:val="24"/>
        </w:rPr>
        <w:t>g</w:t>
      </w:r>
      <w:r>
        <w:rPr>
          <w:sz w:val="24"/>
        </w:rPr>
        <w:t xml:space="preserve">ii </w:t>
      </w:r>
      <w:r>
        <w:rPr>
          <w:spacing w:val="1"/>
          <w:sz w:val="24"/>
        </w:rPr>
        <w:t>a</w:t>
      </w:r>
      <w:r>
        <w:rPr>
          <w:spacing w:val="-1"/>
          <w:sz w:val="24"/>
        </w:rPr>
        <w:t>c</w:t>
      </w:r>
      <w:r>
        <w:rPr>
          <w:sz w:val="24"/>
        </w:rPr>
        <w:t>tivit</w:t>
      </w:r>
      <w:r>
        <w:rPr>
          <w:spacing w:val="-1"/>
          <w:sz w:val="24"/>
        </w:rPr>
        <w:t>ă</w:t>
      </w:r>
      <w:r>
        <w:rPr>
          <w:spacing w:val="1"/>
          <w:w w:val="35"/>
          <w:sz w:val="24"/>
        </w:rPr>
        <w:t>ț</w:t>
      </w:r>
      <w:r>
        <w:rPr>
          <w:sz w:val="24"/>
        </w:rPr>
        <w:t xml:space="preserve">i a </w:t>
      </w:r>
      <w:r>
        <w:rPr>
          <w:spacing w:val="-2"/>
          <w:sz w:val="24"/>
        </w:rPr>
        <w:t>c</w:t>
      </w:r>
      <w:r>
        <w:rPr>
          <w:spacing w:val="-1"/>
          <w:sz w:val="24"/>
        </w:rPr>
        <w:t>a</w:t>
      </w:r>
      <w:r>
        <w:rPr>
          <w:sz w:val="24"/>
        </w:rPr>
        <w:t>ted</w:t>
      </w:r>
      <w:r>
        <w:rPr>
          <w:spacing w:val="1"/>
          <w:sz w:val="24"/>
        </w:rPr>
        <w:t>r</w:t>
      </w:r>
      <w:r>
        <w:rPr>
          <w:spacing w:val="-1"/>
          <w:sz w:val="24"/>
        </w:rPr>
        <w:t>e</w:t>
      </w:r>
      <w:r>
        <w:rPr>
          <w:sz w:val="24"/>
        </w:rPr>
        <w:t>i/</w:t>
      </w:r>
      <w:r>
        <w:rPr>
          <w:spacing w:val="-1"/>
          <w:sz w:val="24"/>
        </w:rPr>
        <w:t>c</w:t>
      </w:r>
      <w:r>
        <w:rPr>
          <w:sz w:val="24"/>
        </w:rPr>
        <w:t>omi</w:t>
      </w:r>
      <w:r>
        <w:rPr>
          <w:spacing w:val="-1"/>
          <w:sz w:val="24"/>
        </w:rPr>
        <w:t>sie</w:t>
      </w:r>
      <w:r>
        <w:rPr>
          <w:sz w:val="24"/>
        </w:rPr>
        <w:t>i</w:t>
      </w:r>
      <w:r>
        <w:rPr>
          <w:spacing w:val="-1"/>
          <w:sz w:val="24"/>
        </w:rPr>
        <w:t xml:space="preserve"> </w:t>
      </w:r>
      <w:r>
        <w:rPr>
          <w:spacing w:val="-1"/>
          <w:w w:val="63"/>
          <w:sz w:val="24"/>
        </w:rPr>
        <w:t>ș</w:t>
      </w:r>
      <w:r>
        <w:rPr>
          <w:w w:val="63"/>
          <w:sz w:val="24"/>
        </w:rPr>
        <w:t>i</w:t>
      </w:r>
      <w:r>
        <w:rPr>
          <w:sz w:val="24"/>
        </w:rPr>
        <w:t xml:space="preserve"> îşi</w:t>
      </w:r>
      <w:r>
        <w:rPr>
          <w:spacing w:val="1"/>
          <w:sz w:val="24"/>
        </w:rPr>
        <w:t xml:space="preserve"> </w:t>
      </w:r>
      <w:r>
        <w:rPr>
          <w:sz w:val="24"/>
        </w:rPr>
        <w:t>d</w:t>
      </w:r>
      <w:r>
        <w:rPr>
          <w:spacing w:val="-1"/>
          <w:sz w:val="24"/>
        </w:rPr>
        <w:t>esf</w:t>
      </w:r>
      <w:r>
        <w:rPr>
          <w:spacing w:val="-2"/>
          <w:sz w:val="24"/>
        </w:rPr>
        <w:t>ă</w:t>
      </w:r>
      <w:r>
        <w:rPr>
          <w:spacing w:val="-1"/>
          <w:sz w:val="24"/>
        </w:rPr>
        <w:t>şoa</w:t>
      </w:r>
      <w:r>
        <w:rPr>
          <w:sz w:val="24"/>
        </w:rPr>
        <w:t xml:space="preserve">ră </w:t>
      </w:r>
      <w:r>
        <w:rPr>
          <w:spacing w:val="-1"/>
          <w:sz w:val="24"/>
        </w:rPr>
        <w:t>ac</w:t>
      </w:r>
      <w:r>
        <w:rPr>
          <w:sz w:val="24"/>
        </w:rPr>
        <w:t>tivit</w:t>
      </w:r>
      <w:r>
        <w:rPr>
          <w:spacing w:val="-1"/>
          <w:sz w:val="24"/>
        </w:rPr>
        <w:t>a</w:t>
      </w:r>
      <w:r>
        <w:rPr>
          <w:sz w:val="24"/>
        </w:rPr>
        <w:t>t</w:t>
      </w:r>
      <w:r>
        <w:rPr>
          <w:spacing w:val="1"/>
          <w:sz w:val="24"/>
        </w:rPr>
        <w:t>e</w:t>
      </w:r>
      <w:r>
        <w:rPr>
          <w:sz w:val="24"/>
        </w:rPr>
        <w:t>a</w:t>
      </w:r>
      <w:r>
        <w:rPr>
          <w:spacing w:val="-1"/>
          <w:sz w:val="24"/>
        </w:rPr>
        <w:t xml:space="preserve"> </w:t>
      </w:r>
      <w:r>
        <w:rPr>
          <w:sz w:val="24"/>
        </w:rPr>
        <w:t>pe</w:t>
      </w:r>
      <w:r>
        <w:rPr>
          <w:spacing w:val="-1"/>
          <w:sz w:val="24"/>
        </w:rPr>
        <w:t xml:space="preserve"> </w:t>
      </w:r>
      <w:r>
        <w:rPr>
          <w:sz w:val="24"/>
        </w:rPr>
        <w:t>b</w:t>
      </w:r>
      <w:r>
        <w:rPr>
          <w:spacing w:val="-1"/>
          <w:sz w:val="24"/>
        </w:rPr>
        <w:t>a</w:t>
      </w:r>
      <w:r>
        <w:rPr>
          <w:spacing w:val="1"/>
          <w:sz w:val="24"/>
        </w:rPr>
        <w:t>z</w:t>
      </w:r>
      <w:r>
        <w:rPr>
          <w:sz w:val="24"/>
        </w:rPr>
        <w:t>a</w:t>
      </w:r>
      <w:r>
        <w:rPr>
          <w:spacing w:val="-1"/>
          <w:sz w:val="24"/>
        </w:rPr>
        <w:t xml:space="preserve"> </w:t>
      </w:r>
      <w:r>
        <w:rPr>
          <w:sz w:val="24"/>
        </w:rPr>
        <w:t>un</w:t>
      </w:r>
      <w:r>
        <w:rPr>
          <w:spacing w:val="2"/>
          <w:sz w:val="24"/>
        </w:rPr>
        <w:t>u</w:t>
      </w:r>
      <w:r>
        <w:rPr>
          <w:sz w:val="24"/>
        </w:rPr>
        <w:t>i pl</w:t>
      </w:r>
      <w:r>
        <w:rPr>
          <w:spacing w:val="-1"/>
          <w:sz w:val="24"/>
        </w:rPr>
        <w:t>a</w:t>
      </w:r>
      <w:r>
        <w:rPr>
          <w:sz w:val="24"/>
        </w:rPr>
        <w:t>n de</w:t>
      </w:r>
      <w:r>
        <w:rPr>
          <w:spacing w:val="-1"/>
          <w:sz w:val="24"/>
        </w:rPr>
        <w:t xml:space="preserve"> </w:t>
      </w:r>
      <w:r>
        <w:rPr>
          <w:sz w:val="24"/>
        </w:rPr>
        <w:t>mun</w:t>
      </w:r>
      <w:r>
        <w:rPr>
          <w:spacing w:val="2"/>
          <w:sz w:val="24"/>
        </w:rPr>
        <w:t>c</w:t>
      </w:r>
      <w:r>
        <w:rPr>
          <w:spacing w:val="-1"/>
          <w:sz w:val="24"/>
        </w:rPr>
        <w:t>ă</w:t>
      </w:r>
      <w:r>
        <w:rPr>
          <w:sz w:val="24"/>
        </w:rPr>
        <w:t>.</w:t>
      </w:r>
    </w:p>
    <w:p w:rsidR="0002168E" w:rsidRDefault="00574B57">
      <w:pPr>
        <w:pStyle w:val="ListParagraph"/>
        <w:numPr>
          <w:ilvl w:val="0"/>
          <w:numId w:val="8"/>
        </w:numPr>
        <w:tabs>
          <w:tab w:val="left" w:pos="1206"/>
        </w:tabs>
        <w:spacing w:before="166"/>
        <w:ind w:left="1205" w:hanging="382"/>
        <w:jc w:val="left"/>
        <w:rPr>
          <w:sz w:val="24"/>
        </w:rPr>
      </w:pPr>
      <w:r>
        <w:rPr>
          <w:sz w:val="24"/>
        </w:rPr>
        <w:t>Activitatea</w:t>
      </w:r>
      <w:r>
        <w:rPr>
          <w:spacing w:val="9"/>
          <w:sz w:val="24"/>
        </w:rPr>
        <w:t xml:space="preserve"> </w:t>
      </w:r>
      <w:r>
        <w:rPr>
          <w:sz w:val="24"/>
        </w:rPr>
        <w:t>didactică</w:t>
      </w:r>
      <w:r>
        <w:rPr>
          <w:spacing w:val="12"/>
          <w:sz w:val="24"/>
        </w:rPr>
        <w:t xml:space="preserve"> </w:t>
      </w:r>
      <w:r>
        <w:rPr>
          <w:sz w:val="24"/>
        </w:rPr>
        <w:t>va</w:t>
      </w:r>
      <w:r>
        <w:rPr>
          <w:spacing w:val="10"/>
          <w:sz w:val="24"/>
        </w:rPr>
        <w:t xml:space="preserve"> </w:t>
      </w:r>
      <w:r>
        <w:rPr>
          <w:sz w:val="24"/>
        </w:rPr>
        <w:t>fi</w:t>
      </w:r>
      <w:r>
        <w:rPr>
          <w:spacing w:val="11"/>
          <w:sz w:val="24"/>
        </w:rPr>
        <w:t xml:space="preserve"> </w:t>
      </w:r>
      <w:r>
        <w:rPr>
          <w:sz w:val="24"/>
        </w:rPr>
        <w:t>sprijinită</w:t>
      </w:r>
      <w:r>
        <w:rPr>
          <w:spacing w:val="10"/>
          <w:sz w:val="24"/>
        </w:rPr>
        <w:t xml:space="preserve"> </w:t>
      </w:r>
      <w:r>
        <w:rPr>
          <w:sz w:val="24"/>
        </w:rPr>
        <w:t>de</w:t>
      </w:r>
      <w:r>
        <w:rPr>
          <w:spacing w:val="10"/>
          <w:sz w:val="24"/>
        </w:rPr>
        <w:t xml:space="preserve"> </w:t>
      </w:r>
      <w:r>
        <w:rPr>
          <w:sz w:val="24"/>
        </w:rPr>
        <w:t>tot</w:t>
      </w:r>
      <w:r>
        <w:rPr>
          <w:spacing w:val="10"/>
          <w:sz w:val="24"/>
        </w:rPr>
        <w:t xml:space="preserve"> </w:t>
      </w:r>
      <w:r>
        <w:rPr>
          <w:sz w:val="24"/>
        </w:rPr>
        <w:t>personalul</w:t>
      </w:r>
      <w:r>
        <w:rPr>
          <w:spacing w:val="12"/>
          <w:sz w:val="24"/>
        </w:rPr>
        <w:t xml:space="preserve"> </w:t>
      </w:r>
      <w:r>
        <w:rPr>
          <w:sz w:val="24"/>
        </w:rPr>
        <w:t>didactic</w:t>
      </w:r>
      <w:r>
        <w:rPr>
          <w:spacing w:val="10"/>
          <w:sz w:val="24"/>
        </w:rPr>
        <w:t xml:space="preserve"> </w:t>
      </w:r>
      <w:r>
        <w:rPr>
          <w:sz w:val="24"/>
        </w:rPr>
        <w:t>auxiliar</w:t>
      </w:r>
      <w:r>
        <w:rPr>
          <w:spacing w:val="10"/>
          <w:sz w:val="24"/>
        </w:rPr>
        <w:t xml:space="preserve"> </w:t>
      </w:r>
      <w:r>
        <w:rPr>
          <w:sz w:val="24"/>
        </w:rPr>
        <w:t>și</w:t>
      </w:r>
      <w:r>
        <w:rPr>
          <w:spacing w:val="11"/>
          <w:sz w:val="24"/>
        </w:rPr>
        <w:t xml:space="preserve"> </w:t>
      </w:r>
      <w:r>
        <w:rPr>
          <w:sz w:val="24"/>
        </w:rPr>
        <w:t>nedidactic</w:t>
      </w:r>
      <w:r>
        <w:rPr>
          <w:spacing w:val="9"/>
          <w:sz w:val="24"/>
        </w:rPr>
        <w:t xml:space="preserve"> </w:t>
      </w:r>
      <w:r>
        <w:rPr>
          <w:sz w:val="24"/>
        </w:rPr>
        <w:t>al</w:t>
      </w:r>
    </w:p>
    <w:p w:rsidR="0002168E" w:rsidRDefault="0002168E">
      <w:pPr>
        <w:rPr>
          <w:sz w:val="24"/>
        </w:rPr>
        <w:sectPr w:rsidR="0002168E">
          <w:pgSz w:w="11910" w:h="16840"/>
          <w:pgMar w:top="600" w:right="880" w:bottom="280" w:left="1300" w:header="708" w:footer="708" w:gutter="0"/>
          <w:cols w:space="708"/>
        </w:sectPr>
      </w:pPr>
    </w:p>
    <w:p w:rsidR="0002168E" w:rsidRDefault="00574B57">
      <w:pPr>
        <w:pStyle w:val="BodyText"/>
        <w:spacing w:before="19"/>
        <w:ind w:left="116" w:firstLine="0"/>
      </w:pPr>
      <w:r>
        <w:lastRenderedPageBreak/>
        <w:t>scolii.</w:t>
      </w:r>
    </w:p>
    <w:p w:rsidR="0002168E" w:rsidRDefault="00574B57">
      <w:pPr>
        <w:pStyle w:val="BodyText"/>
        <w:ind w:left="0" w:firstLine="0"/>
        <w:rPr>
          <w:sz w:val="26"/>
        </w:rPr>
      </w:pPr>
      <w:r>
        <w:br w:type="column"/>
      </w:r>
    </w:p>
    <w:p w:rsidR="0002168E" w:rsidRDefault="00574B57">
      <w:pPr>
        <w:pStyle w:val="ListParagraph"/>
        <w:numPr>
          <w:ilvl w:val="0"/>
          <w:numId w:val="8"/>
        </w:numPr>
        <w:tabs>
          <w:tab w:val="left" w:pos="448"/>
        </w:tabs>
        <w:spacing w:before="179"/>
        <w:ind w:left="447" w:hanging="361"/>
        <w:jc w:val="left"/>
        <w:rPr>
          <w:sz w:val="24"/>
        </w:rPr>
      </w:pPr>
      <w:r>
        <w:rPr>
          <w:sz w:val="24"/>
        </w:rPr>
        <w:t>Activitatea</w:t>
      </w:r>
      <w:r>
        <w:rPr>
          <w:spacing w:val="-7"/>
          <w:sz w:val="24"/>
        </w:rPr>
        <w:t xml:space="preserve"> </w:t>
      </w:r>
      <w:r>
        <w:rPr>
          <w:sz w:val="24"/>
        </w:rPr>
        <w:t>şi</w:t>
      </w:r>
      <w:r>
        <w:rPr>
          <w:spacing w:val="-6"/>
          <w:sz w:val="24"/>
        </w:rPr>
        <w:t xml:space="preserve"> </w:t>
      </w:r>
      <w:r>
        <w:rPr>
          <w:sz w:val="24"/>
        </w:rPr>
        <w:t>programul</w:t>
      </w:r>
      <w:r>
        <w:rPr>
          <w:spacing w:val="-3"/>
          <w:sz w:val="24"/>
        </w:rPr>
        <w:t xml:space="preserve"> </w:t>
      </w:r>
      <w:r>
        <w:rPr>
          <w:sz w:val="24"/>
        </w:rPr>
        <w:t>laborantului</w:t>
      </w:r>
      <w:r>
        <w:rPr>
          <w:spacing w:val="-5"/>
          <w:sz w:val="24"/>
        </w:rPr>
        <w:t xml:space="preserve"> </w:t>
      </w:r>
      <w:r>
        <w:rPr>
          <w:sz w:val="24"/>
        </w:rPr>
        <w:t>se</w:t>
      </w:r>
      <w:r>
        <w:rPr>
          <w:spacing w:val="-6"/>
          <w:sz w:val="24"/>
        </w:rPr>
        <w:t xml:space="preserve"> </w:t>
      </w:r>
      <w:r>
        <w:rPr>
          <w:sz w:val="24"/>
        </w:rPr>
        <w:t>va</w:t>
      </w:r>
      <w:r>
        <w:rPr>
          <w:spacing w:val="-7"/>
          <w:sz w:val="24"/>
        </w:rPr>
        <w:t xml:space="preserve"> </w:t>
      </w:r>
      <w:r>
        <w:rPr>
          <w:sz w:val="24"/>
        </w:rPr>
        <w:t>desfășura</w:t>
      </w:r>
      <w:r>
        <w:rPr>
          <w:spacing w:val="-5"/>
          <w:sz w:val="24"/>
        </w:rPr>
        <w:t xml:space="preserve"> </w:t>
      </w:r>
      <w:r>
        <w:rPr>
          <w:sz w:val="24"/>
        </w:rPr>
        <w:t>conform</w:t>
      </w:r>
      <w:r>
        <w:rPr>
          <w:spacing w:val="-4"/>
          <w:sz w:val="24"/>
        </w:rPr>
        <w:t xml:space="preserve"> </w:t>
      </w:r>
      <w:r>
        <w:rPr>
          <w:sz w:val="24"/>
        </w:rPr>
        <w:t>orarului</w:t>
      </w:r>
      <w:r>
        <w:rPr>
          <w:spacing w:val="-3"/>
          <w:sz w:val="24"/>
        </w:rPr>
        <w:t xml:space="preserve"> </w:t>
      </w:r>
      <w:r>
        <w:rPr>
          <w:sz w:val="24"/>
        </w:rPr>
        <w:t>stabilit.</w:t>
      </w:r>
    </w:p>
    <w:p w:rsidR="0002168E" w:rsidRDefault="00574B57">
      <w:pPr>
        <w:pStyle w:val="ListParagraph"/>
        <w:numPr>
          <w:ilvl w:val="0"/>
          <w:numId w:val="8"/>
        </w:numPr>
        <w:tabs>
          <w:tab w:val="left" w:pos="572"/>
        </w:tabs>
        <w:spacing w:before="185"/>
        <w:ind w:left="571" w:hanging="485"/>
        <w:jc w:val="left"/>
        <w:rPr>
          <w:sz w:val="24"/>
        </w:rPr>
      </w:pPr>
      <w:r>
        <w:rPr>
          <w:sz w:val="24"/>
        </w:rPr>
        <w:t>Biblioteca şcolii va funcţiona conform programului stabilit. Bibliotecarul</w:t>
      </w:r>
      <w:r>
        <w:rPr>
          <w:spacing w:val="8"/>
          <w:sz w:val="24"/>
        </w:rPr>
        <w:t xml:space="preserve"> </w:t>
      </w:r>
      <w:r>
        <w:rPr>
          <w:sz w:val="24"/>
        </w:rPr>
        <w:t>va</w:t>
      </w:r>
    </w:p>
    <w:p w:rsidR="0002168E" w:rsidRDefault="0002168E">
      <w:pPr>
        <w:rPr>
          <w:sz w:val="24"/>
        </w:rPr>
        <w:sectPr w:rsidR="0002168E">
          <w:type w:val="continuous"/>
          <w:pgSz w:w="11910" w:h="16840"/>
          <w:pgMar w:top="620" w:right="880" w:bottom="280" w:left="1300" w:header="708" w:footer="708" w:gutter="0"/>
          <w:cols w:num="2" w:space="708" w:equalWidth="0">
            <w:col w:w="698" w:space="40"/>
            <w:col w:w="8992"/>
          </w:cols>
        </w:sectPr>
      </w:pPr>
    </w:p>
    <w:p w:rsidR="0002168E" w:rsidRDefault="00574B57">
      <w:pPr>
        <w:pStyle w:val="BodyText"/>
        <w:spacing w:before="21" w:line="256" w:lineRule="auto"/>
        <w:ind w:left="116" w:firstLine="0"/>
      </w:pPr>
      <w:r>
        <w:lastRenderedPageBreak/>
        <w:t>populariza, prin intermediul cadrelor didactice şi prin activitatea la orele de dirigenţie, fondul de carte.</w:t>
      </w:r>
    </w:p>
    <w:p w:rsidR="0002168E" w:rsidRDefault="00574B57">
      <w:pPr>
        <w:pStyle w:val="ListParagraph"/>
        <w:numPr>
          <w:ilvl w:val="0"/>
          <w:numId w:val="8"/>
        </w:numPr>
        <w:tabs>
          <w:tab w:val="left" w:pos="1228"/>
          <w:tab w:val="left" w:pos="9505"/>
        </w:tabs>
        <w:spacing w:before="166" w:line="256" w:lineRule="auto"/>
        <w:ind w:right="111" w:firstLine="707"/>
        <w:jc w:val="left"/>
        <w:rPr>
          <w:sz w:val="24"/>
        </w:rPr>
      </w:pPr>
      <w:r>
        <w:rPr>
          <w:sz w:val="24"/>
        </w:rPr>
        <w:t>Activitatea</w:t>
      </w:r>
      <w:r>
        <w:rPr>
          <w:spacing w:val="29"/>
          <w:sz w:val="24"/>
        </w:rPr>
        <w:t xml:space="preserve"> </w:t>
      </w:r>
      <w:r>
        <w:rPr>
          <w:sz w:val="24"/>
        </w:rPr>
        <w:t>instituţiei</w:t>
      </w:r>
      <w:r>
        <w:rPr>
          <w:spacing w:val="31"/>
          <w:sz w:val="24"/>
        </w:rPr>
        <w:t xml:space="preserve"> </w:t>
      </w:r>
      <w:r>
        <w:rPr>
          <w:sz w:val="24"/>
        </w:rPr>
        <w:t>este</w:t>
      </w:r>
      <w:r>
        <w:rPr>
          <w:spacing w:val="32"/>
          <w:sz w:val="24"/>
        </w:rPr>
        <w:t xml:space="preserve"> </w:t>
      </w:r>
      <w:r>
        <w:rPr>
          <w:sz w:val="24"/>
        </w:rPr>
        <w:t>organizată</w:t>
      </w:r>
      <w:r>
        <w:rPr>
          <w:spacing w:val="31"/>
          <w:sz w:val="24"/>
        </w:rPr>
        <w:t xml:space="preserve"> </w:t>
      </w:r>
      <w:r>
        <w:rPr>
          <w:sz w:val="24"/>
        </w:rPr>
        <w:t>în</w:t>
      </w:r>
      <w:r>
        <w:rPr>
          <w:spacing w:val="30"/>
          <w:sz w:val="24"/>
        </w:rPr>
        <w:t xml:space="preserve"> </w:t>
      </w:r>
      <w:r>
        <w:rPr>
          <w:sz w:val="24"/>
        </w:rPr>
        <w:t>conformitate</w:t>
      </w:r>
      <w:r>
        <w:rPr>
          <w:spacing w:val="31"/>
          <w:sz w:val="24"/>
        </w:rPr>
        <w:t xml:space="preserve"> </w:t>
      </w:r>
      <w:r>
        <w:rPr>
          <w:sz w:val="24"/>
        </w:rPr>
        <w:t>cu</w:t>
      </w:r>
      <w:r>
        <w:rPr>
          <w:spacing w:val="30"/>
          <w:sz w:val="24"/>
        </w:rPr>
        <w:t xml:space="preserve"> </w:t>
      </w:r>
      <w:r>
        <w:rPr>
          <w:sz w:val="24"/>
        </w:rPr>
        <w:t>Regulamentul</w:t>
      </w:r>
      <w:r>
        <w:rPr>
          <w:spacing w:val="31"/>
          <w:sz w:val="24"/>
        </w:rPr>
        <w:t xml:space="preserve"> </w:t>
      </w:r>
      <w:r>
        <w:rPr>
          <w:sz w:val="24"/>
        </w:rPr>
        <w:t>intern</w:t>
      </w:r>
      <w:r>
        <w:rPr>
          <w:spacing w:val="30"/>
          <w:sz w:val="24"/>
        </w:rPr>
        <w:t xml:space="preserve"> </w:t>
      </w:r>
      <w:r>
        <w:rPr>
          <w:sz w:val="24"/>
        </w:rPr>
        <w:t>și</w:t>
      </w:r>
      <w:r>
        <w:rPr>
          <w:sz w:val="24"/>
        </w:rPr>
        <w:tab/>
      </w:r>
      <w:r>
        <w:rPr>
          <w:spacing w:val="-17"/>
          <w:sz w:val="24"/>
        </w:rPr>
        <w:t xml:space="preserve">a </w:t>
      </w:r>
      <w:r>
        <w:rPr>
          <w:sz w:val="24"/>
        </w:rPr>
        <w:t>Regulamentului de organizare și</w:t>
      </w:r>
      <w:r>
        <w:rPr>
          <w:spacing w:val="-15"/>
          <w:sz w:val="24"/>
        </w:rPr>
        <w:t xml:space="preserve"> </w:t>
      </w:r>
      <w:r>
        <w:rPr>
          <w:sz w:val="24"/>
        </w:rPr>
        <w:t>funcționare.</w:t>
      </w:r>
    </w:p>
    <w:p w:rsidR="0002168E" w:rsidRDefault="00574B57">
      <w:pPr>
        <w:pStyle w:val="ListParagraph"/>
        <w:numPr>
          <w:ilvl w:val="0"/>
          <w:numId w:val="8"/>
        </w:numPr>
        <w:tabs>
          <w:tab w:val="left" w:pos="1194"/>
        </w:tabs>
        <w:spacing w:before="165" w:line="256" w:lineRule="auto"/>
        <w:ind w:right="116" w:firstLine="707"/>
        <w:jc w:val="left"/>
        <w:rPr>
          <w:sz w:val="24"/>
        </w:rPr>
      </w:pPr>
      <w:r>
        <w:rPr>
          <w:sz w:val="24"/>
        </w:rPr>
        <w:t>Administratorul școlii repartizează pentru personalul de serviciu sectoare cu atribute</w:t>
      </w:r>
      <w:r>
        <w:rPr>
          <w:spacing w:val="-41"/>
          <w:sz w:val="24"/>
        </w:rPr>
        <w:t xml:space="preserve"> </w:t>
      </w:r>
      <w:r>
        <w:rPr>
          <w:spacing w:val="-10"/>
          <w:sz w:val="24"/>
        </w:rPr>
        <w:t xml:space="preserve">şi </w:t>
      </w:r>
      <w:r>
        <w:rPr>
          <w:sz w:val="24"/>
        </w:rPr>
        <w:t>sarcini bine</w:t>
      </w:r>
      <w:r>
        <w:rPr>
          <w:spacing w:val="-1"/>
          <w:sz w:val="24"/>
        </w:rPr>
        <w:t xml:space="preserve"> </w:t>
      </w:r>
      <w:r>
        <w:rPr>
          <w:sz w:val="24"/>
        </w:rPr>
        <w:t>definite.</w:t>
      </w:r>
    </w:p>
    <w:p w:rsidR="0002168E" w:rsidRDefault="00574B57">
      <w:pPr>
        <w:pStyle w:val="ListParagraph"/>
        <w:numPr>
          <w:ilvl w:val="0"/>
          <w:numId w:val="8"/>
        </w:numPr>
        <w:tabs>
          <w:tab w:val="left" w:pos="1185"/>
        </w:tabs>
        <w:spacing w:before="163"/>
        <w:ind w:left="1184" w:hanging="361"/>
        <w:jc w:val="left"/>
        <w:rPr>
          <w:sz w:val="24"/>
        </w:rPr>
      </w:pPr>
      <w:r>
        <w:rPr>
          <w:sz w:val="24"/>
        </w:rPr>
        <w:t>Sistemul informaţional în școala va fi asigurat</w:t>
      </w:r>
      <w:r>
        <w:rPr>
          <w:spacing w:val="-11"/>
          <w:sz w:val="24"/>
        </w:rPr>
        <w:t xml:space="preserve"> </w:t>
      </w:r>
      <w:r>
        <w:rPr>
          <w:sz w:val="24"/>
        </w:rPr>
        <w:t>prin:</w:t>
      </w:r>
    </w:p>
    <w:p w:rsidR="0002168E" w:rsidRDefault="00574B57">
      <w:pPr>
        <w:pStyle w:val="ListParagraph"/>
        <w:numPr>
          <w:ilvl w:val="1"/>
          <w:numId w:val="8"/>
        </w:numPr>
        <w:tabs>
          <w:tab w:val="left" w:pos="1544"/>
          <w:tab w:val="left" w:pos="1545"/>
        </w:tabs>
        <w:spacing w:before="24"/>
        <w:ind w:hanging="361"/>
        <w:rPr>
          <w:sz w:val="24"/>
        </w:rPr>
      </w:pPr>
      <w:r>
        <w:rPr>
          <w:sz w:val="24"/>
        </w:rPr>
        <w:t>serviciul</w:t>
      </w:r>
      <w:r>
        <w:rPr>
          <w:spacing w:val="-1"/>
          <w:sz w:val="24"/>
        </w:rPr>
        <w:t xml:space="preserve"> </w:t>
      </w:r>
      <w:r>
        <w:rPr>
          <w:sz w:val="24"/>
        </w:rPr>
        <w:t>secretariat;</w:t>
      </w:r>
    </w:p>
    <w:p w:rsidR="0002168E" w:rsidRDefault="00574B57">
      <w:pPr>
        <w:pStyle w:val="ListParagraph"/>
        <w:numPr>
          <w:ilvl w:val="1"/>
          <w:numId w:val="8"/>
        </w:numPr>
        <w:tabs>
          <w:tab w:val="left" w:pos="1544"/>
          <w:tab w:val="left" w:pos="1545"/>
        </w:tabs>
        <w:spacing w:before="20"/>
        <w:ind w:hanging="361"/>
        <w:rPr>
          <w:sz w:val="24"/>
        </w:rPr>
      </w:pPr>
      <w:r>
        <w:rPr>
          <w:sz w:val="24"/>
        </w:rPr>
        <w:t>avizier și poșta</w:t>
      </w:r>
      <w:r>
        <w:rPr>
          <w:spacing w:val="-12"/>
          <w:sz w:val="24"/>
        </w:rPr>
        <w:t xml:space="preserve"> </w:t>
      </w:r>
      <w:r>
        <w:rPr>
          <w:sz w:val="24"/>
        </w:rPr>
        <w:t>electronică.</w:t>
      </w:r>
    </w:p>
    <w:p w:rsidR="0002168E" w:rsidRDefault="0002168E">
      <w:pPr>
        <w:pStyle w:val="BodyText"/>
        <w:spacing w:before="8"/>
        <w:ind w:left="0" w:firstLine="0"/>
        <w:rPr>
          <w:sz w:val="27"/>
        </w:rPr>
      </w:pPr>
    </w:p>
    <w:p w:rsidR="0002168E" w:rsidRDefault="00574B57">
      <w:pPr>
        <w:pStyle w:val="ListParagraph"/>
        <w:numPr>
          <w:ilvl w:val="0"/>
          <w:numId w:val="8"/>
        </w:numPr>
        <w:tabs>
          <w:tab w:val="left" w:pos="1194"/>
        </w:tabs>
        <w:spacing w:line="256" w:lineRule="auto"/>
        <w:ind w:right="109" w:firstLine="707"/>
        <w:jc w:val="left"/>
        <w:rPr>
          <w:sz w:val="24"/>
        </w:rPr>
      </w:pPr>
      <w:r>
        <w:rPr>
          <w:spacing w:val="-3"/>
          <w:sz w:val="24"/>
        </w:rPr>
        <w:t xml:space="preserve">În </w:t>
      </w:r>
      <w:r>
        <w:rPr>
          <w:sz w:val="24"/>
        </w:rPr>
        <w:t>cadrul Consiliului de administraţie, comisia diriginţilor şi la nivelul catedrelor vor fi comunicate sarcinile și hotărârile organelor</w:t>
      </w:r>
      <w:r>
        <w:rPr>
          <w:spacing w:val="-10"/>
          <w:sz w:val="24"/>
        </w:rPr>
        <w:t xml:space="preserve"> </w:t>
      </w:r>
      <w:r>
        <w:rPr>
          <w:sz w:val="24"/>
        </w:rPr>
        <w:t>ierarhice.</w:t>
      </w:r>
    </w:p>
    <w:p w:rsidR="0002168E" w:rsidRDefault="00574B57">
      <w:pPr>
        <w:pStyle w:val="ListParagraph"/>
        <w:numPr>
          <w:ilvl w:val="0"/>
          <w:numId w:val="8"/>
        </w:numPr>
        <w:tabs>
          <w:tab w:val="left" w:pos="1218"/>
        </w:tabs>
        <w:spacing w:before="166" w:line="256" w:lineRule="auto"/>
        <w:ind w:right="113" w:firstLine="707"/>
        <w:jc w:val="left"/>
        <w:rPr>
          <w:sz w:val="24"/>
        </w:rPr>
      </w:pPr>
      <w:r>
        <w:rPr>
          <w:sz w:val="24"/>
        </w:rPr>
        <w:t>Pentru rezolvarea unor probleme personale stringente, cadrele didactice se pot învoi conform legii si în următoarele</w:t>
      </w:r>
      <w:r>
        <w:rPr>
          <w:spacing w:val="-8"/>
          <w:sz w:val="24"/>
        </w:rPr>
        <w:t xml:space="preserve"> </w:t>
      </w:r>
      <w:r>
        <w:rPr>
          <w:sz w:val="24"/>
        </w:rPr>
        <w:t>condiții:</w:t>
      </w:r>
    </w:p>
    <w:p w:rsidR="0002168E" w:rsidRDefault="00574B57">
      <w:pPr>
        <w:pStyle w:val="ListParagraph"/>
        <w:numPr>
          <w:ilvl w:val="1"/>
          <w:numId w:val="8"/>
        </w:numPr>
        <w:tabs>
          <w:tab w:val="left" w:pos="1544"/>
          <w:tab w:val="left" w:pos="1545"/>
        </w:tabs>
        <w:spacing w:before="165"/>
        <w:ind w:hanging="361"/>
        <w:rPr>
          <w:sz w:val="24"/>
        </w:rPr>
      </w:pPr>
      <w:r>
        <w:rPr>
          <w:sz w:val="24"/>
        </w:rPr>
        <w:t>prin suplinirea cu</w:t>
      </w:r>
      <w:r>
        <w:rPr>
          <w:spacing w:val="-2"/>
          <w:sz w:val="24"/>
        </w:rPr>
        <w:t xml:space="preserve"> </w:t>
      </w:r>
      <w:r>
        <w:rPr>
          <w:sz w:val="24"/>
        </w:rPr>
        <w:t>cerere;</w:t>
      </w:r>
    </w:p>
    <w:p w:rsidR="0002168E" w:rsidRDefault="00574B57">
      <w:pPr>
        <w:pStyle w:val="ListParagraph"/>
        <w:numPr>
          <w:ilvl w:val="1"/>
          <w:numId w:val="8"/>
        </w:numPr>
        <w:tabs>
          <w:tab w:val="left" w:pos="1544"/>
          <w:tab w:val="left" w:pos="1545"/>
        </w:tabs>
        <w:spacing w:before="20"/>
        <w:ind w:hanging="361"/>
        <w:rPr>
          <w:sz w:val="24"/>
        </w:rPr>
      </w:pPr>
      <w:r>
        <w:rPr>
          <w:sz w:val="24"/>
        </w:rPr>
        <w:t>concediu fără plată în condiţiile</w:t>
      </w:r>
      <w:r>
        <w:rPr>
          <w:spacing w:val="-3"/>
          <w:sz w:val="24"/>
        </w:rPr>
        <w:t xml:space="preserve"> </w:t>
      </w:r>
      <w:r>
        <w:rPr>
          <w:sz w:val="24"/>
        </w:rPr>
        <w:t>legii.</w:t>
      </w:r>
    </w:p>
    <w:p w:rsidR="0002168E" w:rsidRDefault="0002168E">
      <w:pPr>
        <w:pStyle w:val="BodyText"/>
        <w:spacing w:before="11"/>
        <w:ind w:left="0" w:firstLine="0"/>
        <w:rPr>
          <w:sz w:val="27"/>
        </w:rPr>
      </w:pPr>
    </w:p>
    <w:p w:rsidR="0002168E" w:rsidRDefault="00574B57">
      <w:pPr>
        <w:pStyle w:val="ListParagraph"/>
        <w:numPr>
          <w:ilvl w:val="0"/>
          <w:numId w:val="8"/>
        </w:numPr>
        <w:tabs>
          <w:tab w:val="left" w:pos="1204"/>
        </w:tabs>
        <w:spacing w:line="256" w:lineRule="auto"/>
        <w:ind w:right="116" w:firstLine="707"/>
        <w:jc w:val="left"/>
        <w:rPr>
          <w:sz w:val="24"/>
        </w:rPr>
      </w:pPr>
      <w:r>
        <w:rPr>
          <w:sz w:val="24"/>
        </w:rPr>
        <w:t>Personalul didactic nu trebuie să participe la nici o activitate, în liceu sau în afara sa, care ar aduce atingerea bunului renume.</w:t>
      </w:r>
    </w:p>
    <w:p w:rsidR="0002168E" w:rsidRDefault="0002168E">
      <w:pPr>
        <w:pStyle w:val="BodyText"/>
        <w:ind w:left="0" w:firstLine="0"/>
        <w:rPr>
          <w:sz w:val="26"/>
        </w:rPr>
      </w:pPr>
    </w:p>
    <w:p w:rsidR="0002168E" w:rsidRDefault="0002168E">
      <w:pPr>
        <w:pStyle w:val="BodyText"/>
        <w:spacing w:before="3"/>
        <w:ind w:left="0" w:firstLine="0"/>
        <w:rPr>
          <w:sz w:val="28"/>
        </w:rPr>
      </w:pPr>
    </w:p>
    <w:p w:rsidR="0002168E" w:rsidRDefault="00574B57">
      <w:pPr>
        <w:pStyle w:val="Heading1"/>
        <w:numPr>
          <w:ilvl w:val="1"/>
          <w:numId w:val="6"/>
        </w:numPr>
        <w:tabs>
          <w:tab w:val="left" w:pos="1185"/>
        </w:tabs>
        <w:ind w:hanging="361"/>
      </w:pPr>
      <w:r>
        <w:t>Obligaţiile faţă de</w:t>
      </w:r>
      <w:r>
        <w:rPr>
          <w:spacing w:val="-6"/>
        </w:rPr>
        <w:t xml:space="preserve"> </w:t>
      </w:r>
      <w:r>
        <w:t>profesie</w:t>
      </w:r>
    </w:p>
    <w:p w:rsidR="0002168E" w:rsidRDefault="00574B57">
      <w:pPr>
        <w:pStyle w:val="BodyText"/>
        <w:spacing w:before="178"/>
        <w:ind w:left="116" w:firstLine="0"/>
      </w:pPr>
      <w:r>
        <w:t>Personalul din educaţie trebuie:</w:t>
      </w:r>
    </w:p>
    <w:p w:rsidR="0002168E" w:rsidRDefault="00574B57">
      <w:pPr>
        <w:pStyle w:val="ListParagraph"/>
        <w:numPr>
          <w:ilvl w:val="0"/>
          <w:numId w:val="13"/>
        </w:numPr>
        <w:tabs>
          <w:tab w:val="left" w:pos="836"/>
          <w:tab w:val="left" w:pos="837"/>
        </w:tabs>
        <w:spacing w:before="184" w:line="256" w:lineRule="auto"/>
        <w:ind w:right="118"/>
        <w:rPr>
          <w:sz w:val="24"/>
        </w:rPr>
      </w:pPr>
      <w:r>
        <w:rPr>
          <w:sz w:val="24"/>
        </w:rPr>
        <w:t>să merite încrederea şi să crească stima faţă de profesie prin asigurarea unei educaţii de calitate pentru toţi</w:t>
      </w:r>
      <w:r>
        <w:rPr>
          <w:spacing w:val="-2"/>
          <w:sz w:val="24"/>
        </w:rPr>
        <w:t xml:space="preserve"> </w:t>
      </w:r>
      <w:r>
        <w:rPr>
          <w:sz w:val="24"/>
        </w:rPr>
        <w:t>elevii;</w:t>
      </w:r>
    </w:p>
    <w:p w:rsidR="0002168E" w:rsidRDefault="00574B57">
      <w:pPr>
        <w:pStyle w:val="ListParagraph"/>
        <w:numPr>
          <w:ilvl w:val="0"/>
          <w:numId w:val="13"/>
        </w:numPr>
        <w:tabs>
          <w:tab w:val="left" w:pos="836"/>
          <w:tab w:val="left" w:pos="837"/>
        </w:tabs>
        <w:spacing w:before="2"/>
        <w:ind w:hanging="361"/>
        <w:rPr>
          <w:sz w:val="24"/>
        </w:rPr>
      </w:pPr>
      <w:r>
        <w:rPr>
          <w:sz w:val="24"/>
        </w:rPr>
        <w:t>să asigure permanenta înnoire şi îmbogăţire a cunoştinţelor</w:t>
      </w:r>
      <w:r>
        <w:rPr>
          <w:spacing w:val="-13"/>
          <w:sz w:val="24"/>
        </w:rPr>
        <w:t xml:space="preserve"> </w:t>
      </w:r>
      <w:r>
        <w:rPr>
          <w:sz w:val="24"/>
        </w:rPr>
        <w:t>profesionale;</w:t>
      </w:r>
    </w:p>
    <w:p w:rsidR="0002168E" w:rsidRDefault="00574B57">
      <w:pPr>
        <w:pStyle w:val="ListParagraph"/>
        <w:numPr>
          <w:ilvl w:val="0"/>
          <w:numId w:val="13"/>
        </w:numPr>
        <w:tabs>
          <w:tab w:val="left" w:pos="836"/>
          <w:tab w:val="left" w:pos="837"/>
        </w:tabs>
        <w:spacing w:before="21"/>
        <w:ind w:hanging="361"/>
        <w:rPr>
          <w:sz w:val="24"/>
        </w:rPr>
      </w:pPr>
      <w:r>
        <w:rPr>
          <w:sz w:val="24"/>
        </w:rPr>
        <w:t>contribuie la dezvoltarea şi promovarea politicilor de</w:t>
      </w:r>
      <w:r>
        <w:rPr>
          <w:spacing w:val="-4"/>
          <w:sz w:val="24"/>
        </w:rPr>
        <w:t xml:space="preserve"> </w:t>
      </w:r>
      <w:r>
        <w:rPr>
          <w:sz w:val="24"/>
        </w:rPr>
        <w:t>educaţie;</w:t>
      </w:r>
    </w:p>
    <w:p w:rsidR="0002168E" w:rsidRDefault="00574B57">
      <w:pPr>
        <w:pStyle w:val="ListParagraph"/>
        <w:numPr>
          <w:ilvl w:val="0"/>
          <w:numId w:val="13"/>
        </w:numPr>
        <w:tabs>
          <w:tab w:val="left" w:pos="836"/>
          <w:tab w:val="left" w:pos="837"/>
        </w:tabs>
        <w:spacing w:before="23"/>
        <w:ind w:hanging="361"/>
        <w:rPr>
          <w:sz w:val="24"/>
        </w:rPr>
      </w:pPr>
      <w:r>
        <w:rPr>
          <w:sz w:val="24"/>
        </w:rPr>
        <w:t>să participe la dezvoltarea culturii sale profesionale deschise şi de</w:t>
      </w:r>
      <w:r>
        <w:rPr>
          <w:spacing w:val="-10"/>
          <w:sz w:val="24"/>
        </w:rPr>
        <w:t xml:space="preserve"> </w:t>
      </w:r>
      <w:r>
        <w:rPr>
          <w:sz w:val="24"/>
        </w:rPr>
        <w:t>reflectare;</w:t>
      </w:r>
    </w:p>
    <w:p w:rsidR="0002168E" w:rsidRDefault="00574B57">
      <w:pPr>
        <w:pStyle w:val="ListParagraph"/>
        <w:numPr>
          <w:ilvl w:val="0"/>
          <w:numId w:val="13"/>
        </w:numPr>
        <w:tabs>
          <w:tab w:val="left" w:pos="836"/>
          <w:tab w:val="left" w:pos="837"/>
        </w:tabs>
        <w:spacing w:before="20"/>
        <w:ind w:hanging="361"/>
        <w:rPr>
          <w:sz w:val="24"/>
        </w:rPr>
      </w:pPr>
      <w:r>
        <w:rPr>
          <w:sz w:val="24"/>
        </w:rPr>
        <w:t>să trateze colegii cu respect, cooperând cu ei şi promovând procesul de studiu al</w:t>
      </w:r>
      <w:r>
        <w:rPr>
          <w:spacing w:val="-13"/>
          <w:sz w:val="24"/>
        </w:rPr>
        <w:t xml:space="preserve"> </w:t>
      </w:r>
      <w:r>
        <w:rPr>
          <w:sz w:val="24"/>
        </w:rPr>
        <w:t>elevilor;</w:t>
      </w:r>
    </w:p>
    <w:p w:rsidR="0002168E" w:rsidRDefault="00574B57">
      <w:pPr>
        <w:pStyle w:val="ListParagraph"/>
        <w:numPr>
          <w:ilvl w:val="0"/>
          <w:numId w:val="13"/>
        </w:numPr>
        <w:tabs>
          <w:tab w:val="left" w:pos="836"/>
          <w:tab w:val="left" w:pos="837"/>
        </w:tabs>
        <w:spacing w:before="20"/>
        <w:ind w:hanging="361"/>
        <w:rPr>
          <w:sz w:val="24"/>
        </w:rPr>
      </w:pPr>
      <w:r>
        <w:rPr>
          <w:sz w:val="24"/>
        </w:rPr>
        <w:t>să ofere suport noilor veniţi în această</w:t>
      </w:r>
      <w:r>
        <w:rPr>
          <w:spacing w:val="-6"/>
          <w:sz w:val="24"/>
        </w:rPr>
        <w:t xml:space="preserve"> </w:t>
      </w:r>
      <w:r>
        <w:rPr>
          <w:sz w:val="24"/>
        </w:rPr>
        <w:t>profesie;</w:t>
      </w:r>
    </w:p>
    <w:p w:rsidR="0002168E" w:rsidRDefault="0002168E">
      <w:pPr>
        <w:rPr>
          <w:sz w:val="24"/>
        </w:rPr>
        <w:sectPr w:rsidR="0002168E">
          <w:type w:val="continuous"/>
          <w:pgSz w:w="11910" w:h="16840"/>
          <w:pgMar w:top="620" w:right="880" w:bottom="280" w:left="1300" w:header="708" w:footer="708" w:gutter="0"/>
          <w:cols w:space="708"/>
        </w:sectPr>
      </w:pPr>
    </w:p>
    <w:p w:rsidR="0002168E" w:rsidRDefault="00574B57">
      <w:pPr>
        <w:pStyle w:val="ListParagraph"/>
        <w:numPr>
          <w:ilvl w:val="0"/>
          <w:numId w:val="13"/>
        </w:numPr>
        <w:tabs>
          <w:tab w:val="left" w:pos="836"/>
          <w:tab w:val="left" w:pos="837"/>
        </w:tabs>
        <w:spacing w:before="83" w:line="259" w:lineRule="auto"/>
        <w:ind w:right="111"/>
        <w:rPr>
          <w:sz w:val="24"/>
        </w:rPr>
      </w:pPr>
      <w:r>
        <w:rPr>
          <w:sz w:val="24"/>
        </w:rPr>
        <w:lastRenderedPageBreak/>
        <w:t>să respecte confidenţialitate informaţiilor despre colegii săi, cu excepţia situaţiilor impuse de lege sau obligate prin Codul de</w:t>
      </w:r>
      <w:r>
        <w:rPr>
          <w:spacing w:val="-2"/>
          <w:sz w:val="24"/>
        </w:rPr>
        <w:t xml:space="preserve"> </w:t>
      </w:r>
      <w:r>
        <w:rPr>
          <w:sz w:val="24"/>
        </w:rPr>
        <w:t>etică;</w:t>
      </w:r>
    </w:p>
    <w:p w:rsidR="0002168E" w:rsidRDefault="00574B57">
      <w:pPr>
        <w:pStyle w:val="ListParagraph"/>
        <w:numPr>
          <w:ilvl w:val="0"/>
          <w:numId w:val="13"/>
        </w:numPr>
        <w:tabs>
          <w:tab w:val="left" w:pos="836"/>
          <w:tab w:val="left" w:pos="837"/>
        </w:tabs>
        <w:spacing w:line="256" w:lineRule="auto"/>
        <w:ind w:right="112"/>
        <w:rPr>
          <w:sz w:val="24"/>
        </w:rPr>
      </w:pPr>
      <w:r>
        <w:rPr>
          <w:sz w:val="24"/>
        </w:rPr>
        <w:t>să pună în discuţie comportamentul unui profesor, când este serios încălcat Codul de etică si deontologie</w:t>
      </w:r>
      <w:r>
        <w:rPr>
          <w:spacing w:val="-1"/>
          <w:sz w:val="24"/>
        </w:rPr>
        <w:t xml:space="preserve"> </w:t>
      </w:r>
      <w:r>
        <w:rPr>
          <w:sz w:val="24"/>
        </w:rPr>
        <w:t>profesionala.</w:t>
      </w:r>
    </w:p>
    <w:p w:rsidR="0002168E" w:rsidRDefault="00574B57">
      <w:pPr>
        <w:pStyle w:val="ListParagraph"/>
        <w:numPr>
          <w:ilvl w:val="0"/>
          <w:numId w:val="13"/>
        </w:numPr>
        <w:tabs>
          <w:tab w:val="left" w:pos="836"/>
          <w:tab w:val="left" w:pos="837"/>
        </w:tabs>
        <w:spacing w:before="2" w:line="256" w:lineRule="auto"/>
        <w:ind w:right="113"/>
        <w:rPr>
          <w:sz w:val="24"/>
        </w:rPr>
      </w:pPr>
      <w:r>
        <w:rPr>
          <w:sz w:val="24"/>
        </w:rPr>
        <w:t>să susţină toate eforturile pentru promovarea democraţiei şi a drepturilor omului în şi prin educaţie.</w:t>
      </w:r>
    </w:p>
    <w:p w:rsidR="0002168E" w:rsidRDefault="0002168E">
      <w:pPr>
        <w:pStyle w:val="BodyText"/>
        <w:spacing w:before="5"/>
        <w:ind w:left="0" w:firstLine="0"/>
        <w:rPr>
          <w:sz w:val="26"/>
        </w:rPr>
      </w:pPr>
    </w:p>
    <w:p w:rsidR="0002168E" w:rsidRDefault="00574B57">
      <w:pPr>
        <w:pStyle w:val="Heading1"/>
        <w:numPr>
          <w:ilvl w:val="1"/>
          <w:numId w:val="6"/>
        </w:numPr>
        <w:tabs>
          <w:tab w:val="left" w:pos="1245"/>
        </w:tabs>
        <w:ind w:left="1244" w:hanging="421"/>
      </w:pPr>
      <w:r>
        <w:t>Obligaţiile faţă de</w:t>
      </w:r>
      <w:r>
        <w:rPr>
          <w:spacing w:val="-6"/>
        </w:rPr>
        <w:t xml:space="preserve"> </w:t>
      </w:r>
      <w:r>
        <w:t>elevi</w:t>
      </w:r>
    </w:p>
    <w:p w:rsidR="0002168E" w:rsidRDefault="00574B57">
      <w:pPr>
        <w:pStyle w:val="BodyText"/>
        <w:spacing w:before="176"/>
        <w:ind w:left="824" w:firstLine="0"/>
      </w:pPr>
      <w:r>
        <w:t>Personalul din educaţie trebuie:</w:t>
      </w:r>
    </w:p>
    <w:p w:rsidR="0002168E" w:rsidRDefault="00574B57">
      <w:pPr>
        <w:pStyle w:val="ListParagraph"/>
        <w:numPr>
          <w:ilvl w:val="0"/>
          <w:numId w:val="13"/>
        </w:numPr>
        <w:tabs>
          <w:tab w:val="left" w:pos="836"/>
          <w:tab w:val="left" w:pos="837"/>
        </w:tabs>
        <w:spacing w:before="184"/>
        <w:ind w:hanging="361"/>
        <w:rPr>
          <w:sz w:val="24"/>
        </w:rPr>
      </w:pPr>
      <w:r>
        <w:rPr>
          <w:sz w:val="24"/>
        </w:rPr>
        <w:t>să respecte drepturile elevilor fără</w:t>
      </w:r>
      <w:r>
        <w:rPr>
          <w:spacing w:val="-4"/>
          <w:sz w:val="24"/>
        </w:rPr>
        <w:t xml:space="preserve"> </w:t>
      </w:r>
      <w:r>
        <w:rPr>
          <w:sz w:val="24"/>
        </w:rPr>
        <w:t>discriminare</w:t>
      </w:r>
    </w:p>
    <w:p w:rsidR="0002168E" w:rsidRDefault="00574B57">
      <w:pPr>
        <w:pStyle w:val="ListParagraph"/>
        <w:numPr>
          <w:ilvl w:val="0"/>
          <w:numId w:val="13"/>
        </w:numPr>
        <w:tabs>
          <w:tab w:val="left" w:pos="836"/>
          <w:tab w:val="left" w:pos="837"/>
        </w:tabs>
        <w:spacing w:before="20" w:line="259" w:lineRule="auto"/>
        <w:ind w:right="118"/>
        <w:rPr>
          <w:sz w:val="24"/>
        </w:rPr>
      </w:pPr>
      <w:r>
        <w:rPr>
          <w:sz w:val="24"/>
        </w:rPr>
        <w:t>să înţeleagă unicitatea, individualitatea şi nevoile specifice ale fiecărui elev şi să prevadă orientarea şi încurajarea fiecărui elev de a-şi realiza întregul său</w:t>
      </w:r>
      <w:r>
        <w:rPr>
          <w:spacing w:val="-11"/>
          <w:sz w:val="24"/>
        </w:rPr>
        <w:t xml:space="preserve"> </w:t>
      </w:r>
      <w:r>
        <w:rPr>
          <w:sz w:val="24"/>
        </w:rPr>
        <w:t>potenţial;</w:t>
      </w:r>
    </w:p>
    <w:p w:rsidR="0002168E" w:rsidRDefault="00574B57">
      <w:pPr>
        <w:pStyle w:val="ListParagraph"/>
        <w:numPr>
          <w:ilvl w:val="0"/>
          <w:numId w:val="13"/>
        </w:numPr>
        <w:tabs>
          <w:tab w:val="left" w:pos="836"/>
          <w:tab w:val="left" w:pos="837"/>
        </w:tabs>
        <w:spacing w:line="293" w:lineRule="exact"/>
        <w:ind w:hanging="361"/>
        <w:rPr>
          <w:sz w:val="24"/>
        </w:rPr>
      </w:pPr>
      <w:r>
        <w:rPr>
          <w:sz w:val="24"/>
        </w:rPr>
        <w:t>să menţină relaţii profesionale cu</w:t>
      </w:r>
      <w:r>
        <w:rPr>
          <w:spacing w:val="-14"/>
          <w:sz w:val="24"/>
        </w:rPr>
        <w:t xml:space="preserve"> </w:t>
      </w:r>
      <w:r>
        <w:rPr>
          <w:sz w:val="24"/>
        </w:rPr>
        <w:t>elevii;</w:t>
      </w:r>
    </w:p>
    <w:p w:rsidR="0002168E" w:rsidRDefault="00574B57">
      <w:pPr>
        <w:pStyle w:val="ListParagraph"/>
        <w:numPr>
          <w:ilvl w:val="0"/>
          <w:numId w:val="13"/>
        </w:numPr>
        <w:tabs>
          <w:tab w:val="left" w:pos="836"/>
          <w:tab w:val="left" w:pos="837"/>
        </w:tabs>
        <w:spacing w:before="21" w:line="256" w:lineRule="auto"/>
        <w:ind w:right="112"/>
        <w:rPr>
          <w:sz w:val="24"/>
        </w:rPr>
      </w:pPr>
      <w:r>
        <w:rPr>
          <w:sz w:val="24"/>
        </w:rPr>
        <w:t>să apere şi să promoveze interesele elevilor şi să facă orice efort pentru a proteja elevii de abuzuri fizice, psihologice sau</w:t>
      </w:r>
      <w:r>
        <w:rPr>
          <w:spacing w:val="-2"/>
          <w:sz w:val="24"/>
        </w:rPr>
        <w:t xml:space="preserve"> </w:t>
      </w:r>
      <w:r>
        <w:rPr>
          <w:sz w:val="24"/>
        </w:rPr>
        <w:t>sexuale;</w:t>
      </w:r>
    </w:p>
    <w:p w:rsidR="0002168E" w:rsidRDefault="00574B57">
      <w:pPr>
        <w:pStyle w:val="ListParagraph"/>
        <w:numPr>
          <w:ilvl w:val="0"/>
          <w:numId w:val="13"/>
        </w:numPr>
        <w:tabs>
          <w:tab w:val="left" w:pos="836"/>
          <w:tab w:val="left" w:pos="837"/>
        </w:tabs>
        <w:spacing w:before="2" w:line="259" w:lineRule="auto"/>
        <w:ind w:right="115"/>
        <w:rPr>
          <w:sz w:val="24"/>
        </w:rPr>
      </w:pPr>
      <w:r>
        <w:rPr>
          <w:sz w:val="24"/>
        </w:rPr>
        <w:t>să manifeste simţul datoriei, seriozitate şi confidenţialitate în toate problemele ce afectează binele elevilor</w:t>
      </w:r>
      <w:r>
        <w:rPr>
          <w:spacing w:val="-2"/>
          <w:sz w:val="24"/>
        </w:rPr>
        <w:t xml:space="preserve"> </w:t>
      </w:r>
      <w:r>
        <w:rPr>
          <w:sz w:val="24"/>
        </w:rPr>
        <w:t>lor;</w:t>
      </w:r>
    </w:p>
    <w:p w:rsidR="0002168E" w:rsidRDefault="00574B57">
      <w:pPr>
        <w:pStyle w:val="ListParagraph"/>
        <w:numPr>
          <w:ilvl w:val="0"/>
          <w:numId w:val="13"/>
        </w:numPr>
        <w:tabs>
          <w:tab w:val="left" w:pos="836"/>
          <w:tab w:val="left" w:pos="837"/>
        </w:tabs>
        <w:spacing w:line="293" w:lineRule="exact"/>
        <w:ind w:hanging="361"/>
        <w:rPr>
          <w:sz w:val="24"/>
        </w:rPr>
      </w:pPr>
      <w:r>
        <w:rPr>
          <w:sz w:val="24"/>
        </w:rPr>
        <w:t>să-şi exercite autoritatea cu dreptate şi</w:t>
      </w:r>
      <w:r>
        <w:rPr>
          <w:spacing w:val="-4"/>
          <w:sz w:val="24"/>
        </w:rPr>
        <w:t xml:space="preserve"> </w:t>
      </w:r>
      <w:r>
        <w:rPr>
          <w:sz w:val="24"/>
        </w:rPr>
        <w:t>intelepciune;</w:t>
      </w:r>
    </w:p>
    <w:p w:rsidR="0002168E" w:rsidRDefault="00574B57">
      <w:pPr>
        <w:pStyle w:val="ListParagraph"/>
        <w:numPr>
          <w:ilvl w:val="0"/>
          <w:numId w:val="13"/>
        </w:numPr>
        <w:tabs>
          <w:tab w:val="left" w:pos="836"/>
          <w:tab w:val="left" w:pos="837"/>
        </w:tabs>
        <w:spacing w:before="20" w:line="256" w:lineRule="auto"/>
        <w:ind w:right="116"/>
        <w:rPr>
          <w:sz w:val="24"/>
        </w:rPr>
      </w:pPr>
      <w:r>
        <w:rPr>
          <w:sz w:val="24"/>
        </w:rPr>
        <w:t>să manifeste pentru elevi cinste şi integritate şi să nu întreprindă nimic ce ar putea discredita aceste</w:t>
      </w:r>
      <w:r>
        <w:rPr>
          <w:spacing w:val="-3"/>
          <w:sz w:val="24"/>
        </w:rPr>
        <w:t xml:space="preserve"> </w:t>
      </w:r>
      <w:r>
        <w:rPr>
          <w:sz w:val="24"/>
        </w:rPr>
        <w:t>calităţi;</w:t>
      </w:r>
    </w:p>
    <w:p w:rsidR="0002168E" w:rsidRDefault="00574B57">
      <w:pPr>
        <w:pStyle w:val="ListParagraph"/>
        <w:numPr>
          <w:ilvl w:val="0"/>
          <w:numId w:val="13"/>
        </w:numPr>
        <w:tabs>
          <w:tab w:val="left" w:pos="836"/>
          <w:tab w:val="left" w:pos="837"/>
        </w:tabs>
        <w:spacing w:before="2" w:line="259" w:lineRule="auto"/>
        <w:ind w:right="117"/>
        <w:rPr>
          <w:sz w:val="24"/>
        </w:rPr>
      </w:pPr>
      <w:r>
        <w:rPr>
          <w:sz w:val="24"/>
        </w:rPr>
        <w:t>să fie conştient că fiecare copil este o individualitate şi discipolii se pot deosebi în asimilarea cerinţelor promovate de</w:t>
      </w:r>
      <w:r>
        <w:rPr>
          <w:spacing w:val="-3"/>
          <w:sz w:val="24"/>
        </w:rPr>
        <w:t xml:space="preserve"> </w:t>
      </w:r>
      <w:r>
        <w:rPr>
          <w:sz w:val="24"/>
        </w:rPr>
        <w:t>educaţie;</w:t>
      </w:r>
    </w:p>
    <w:p w:rsidR="0002168E" w:rsidRDefault="00574B57">
      <w:pPr>
        <w:pStyle w:val="ListParagraph"/>
        <w:numPr>
          <w:ilvl w:val="0"/>
          <w:numId w:val="13"/>
        </w:numPr>
        <w:tabs>
          <w:tab w:val="left" w:pos="836"/>
          <w:tab w:val="left" w:pos="837"/>
        </w:tabs>
        <w:spacing w:line="293" w:lineRule="exact"/>
        <w:ind w:hanging="361"/>
        <w:rPr>
          <w:sz w:val="24"/>
        </w:rPr>
      </w:pPr>
      <w:r>
        <w:rPr>
          <w:sz w:val="24"/>
        </w:rPr>
        <w:t>să nu utilizeze relaţiile profesionale cu elevii în avantaje</w:t>
      </w:r>
      <w:r>
        <w:rPr>
          <w:spacing w:val="-5"/>
          <w:sz w:val="24"/>
        </w:rPr>
        <w:t xml:space="preserve"> </w:t>
      </w:r>
      <w:r>
        <w:rPr>
          <w:sz w:val="24"/>
        </w:rPr>
        <w:t>private;</w:t>
      </w:r>
    </w:p>
    <w:p w:rsidR="0002168E" w:rsidRDefault="00574B57">
      <w:pPr>
        <w:pStyle w:val="ListParagraph"/>
        <w:numPr>
          <w:ilvl w:val="0"/>
          <w:numId w:val="13"/>
        </w:numPr>
        <w:tabs>
          <w:tab w:val="left" w:pos="836"/>
          <w:tab w:val="left" w:pos="837"/>
        </w:tabs>
        <w:spacing w:before="21" w:line="256" w:lineRule="auto"/>
        <w:ind w:right="113"/>
        <w:rPr>
          <w:sz w:val="24"/>
        </w:rPr>
      </w:pPr>
      <w:r>
        <w:rPr>
          <w:sz w:val="24"/>
        </w:rPr>
        <w:t>să nu divulge informaţia despre elevi, obţinută pe parcursul serviciului profesional, cu excepţia situaţiilor cerute de lege sau scopul</w:t>
      </w:r>
      <w:r>
        <w:rPr>
          <w:spacing w:val="-5"/>
          <w:sz w:val="24"/>
        </w:rPr>
        <w:t xml:space="preserve"> </w:t>
      </w:r>
      <w:r>
        <w:rPr>
          <w:sz w:val="24"/>
        </w:rPr>
        <w:t>profesional;</w:t>
      </w:r>
    </w:p>
    <w:p w:rsidR="0002168E" w:rsidRDefault="00574B57">
      <w:pPr>
        <w:pStyle w:val="ListParagraph"/>
        <w:numPr>
          <w:ilvl w:val="0"/>
          <w:numId w:val="13"/>
        </w:numPr>
        <w:tabs>
          <w:tab w:val="left" w:pos="836"/>
          <w:tab w:val="left" w:pos="837"/>
        </w:tabs>
        <w:spacing w:before="2" w:line="259" w:lineRule="auto"/>
        <w:ind w:right="118"/>
        <w:rPr>
          <w:sz w:val="24"/>
        </w:rPr>
      </w:pPr>
      <w:r>
        <w:rPr>
          <w:sz w:val="24"/>
        </w:rPr>
        <w:t>să nu accepte favoruri sau cadouri de la elevi în schimbul unor privilegii. Să nu accepte, direct, sau indirect, orice tip de recompensă de la elevi</w:t>
      </w:r>
      <w:r>
        <w:rPr>
          <w:spacing w:val="-2"/>
          <w:sz w:val="24"/>
        </w:rPr>
        <w:t xml:space="preserve"> </w:t>
      </w:r>
      <w:r>
        <w:rPr>
          <w:sz w:val="24"/>
        </w:rPr>
        <w:t>;</w:t>
      </w:r>
    </w:p>
    <w:p w:rsidR="0002168E" w:rsidRDefault="00574B57">
      <w:pPr>
        <w:pStyle w:val="ListParagraph"/>
        <w:numPr>
          <w:ilvl w:val="0"/>
          <w:numId w:val="13"/>
        </w:numPr>
        <w:tabs>
          <w:tab w:val="left" w:pos="836"/>
          <w:tab w:val="left" w:pos="837"/>
        </w:tabs>
        <w:spacing w:line="293" w:lineRule="exact"/>
        <w:ind w:hanging="361"/>
        <w:rPr>
          <w:sz w:val="24"/>
        </w:rPr>
      </w:pPr>
      <w:r>
        <w:rPr>
          <w:sz w:val="24"/>
        </w:rPr>
        <w:t>să evalueze elevul doar în baza meritului şi performanţelor</w:t>
      </w:r>
      <w:r>
        <w:rPr>
          <w:spacing w:val="-29"/>
          <w:sz w:val="24"/>
        </w:rPr>
        <w:t xml:space="preserve"> </w:t>
      </w:r>
      <w:r>
        <w:rPr>
          <w:sz w:val="24"/>
        </w:rPr>
        <w:t>școlare;</w:t>
      </w:r>
    </w:p>
    <w:p w:rsidR="0002168E" w:rsidRDefault="00574B57">
      <w:pPr>
        <w:pStyle w:val="ListParagraph"/>
        <w:numPr>
          <w:ilvl w:val="0"/>
          <w:numId w:val="13"/>
        </w:numPr>
        <w:tabs>
          <w:tab w:val="left" w:pos="836"/>
          <w:tab w:val="left" w:pos="837"/>
        </w:tabs>
        <w:spacing w:before="21"/>
        <w:ind w:hanging="361"/>
        <w:rPr>
          <w:sz w:val="24"/>
        </w:rPr>
      </w:pPr>
      <w:r>
        <w:rPr>
          <w:sz w:val="24"/>
        </w:rPr>
        <w:t>să nu aplice pedepse corporale faţă de</w:t>
      </w:r>
      <w:r>
        <w:rPr>
          <w:spacing w:val="-1"/>
          <w:sz w:val="24"/>
        </w:rPr>
        <w:t xml:space="preserve"> </w:t>
      </w:r>
      <w:r>
        <w:rPr>
          <w:sz w:val="24"/>
        </w:rPr>
        <w:t>elevi.</w:t>
      </w:r>
    </w:p>
    <w:p w:rsidR="0002168E" w:rsidRDefault="0002168E">
      <w:pPr>
        <w:pStyle w:val="BodyText"/>
        <w:spacing w:before="10"/>
        <w:ind w:left="0" w:firstLine="0"/>
        <w:rPr>
          <w:sz w:val="27"/>
        </w:rPr>
      </w:pPr>
    </w:p>
    <w:p w:rsidR="0002168E" w:rsidRDefault="00574B57">
      <w:pPr>
        <w:pStyle w:val="Heading1"/>
        <w:numPr>
          <w:ilvl w:val="1"/>
          <w:numId w:val="5"/>
        </w:numPr>
        <w:tabs>
          <w:tab w:val="left" w:pos="1185"/>
        </w:tabs>
        <w:ind w:hanging="361"/>
      </w:pPr>
      <w:r>
        <w:t>Obligaţii faţă de</w:t>
      </w:r>
      <w:r>
        <w:rPr>
          <w:spacing w:val="-4"/>
        </w:rPr>
        <w:t xml:space="preserve"> </w:t>
      </w:r>
      <w:r>
        <w:t>colegi</w:t>
      </w:r>
    </w:p>
    <w:p w:rsidR="0002168E" w:rsidRDefault="00574B57">
      <w:pPr>
        <w:pStyle w:val="BodyText"/>
        <w:spacing w:before="178"/>
        <w:ind w:left="116" w:firstLine="0"/>
      </w:pPr>
      <w:r>
        <w:t>Personalul din educaţie trebuie:</w:t>
      </w:r>
    </w:p>
    <w:p w:rsidR="0002168E" w:rsidRDefault="00574B57">
      <w:pPr>
        <w:pStyle w:val="ListParagraph"/>
        <w:numPr>
          <w:ilvl w:val="0"/>
          <w:numId w:val="13"/>
        </w:numPr>
        <w:tabs>
          <w:tab w:val="left" w:pos="836"/>
          <w:tab w:val="left" w:pos="837"/>
        </w:tabs>
        <w:spacing w:before="185"/>
        <w:ind w:hanging="361"/>
        <w:rPr>
          <w:sz w:val="24"/>
        </w:rPr>
      </w:pPr>
      <w:r>
        <w:rPr>
          <w:sz w:val="24"/>
        </w:rPr>
        <w:t>să promoveze colegialitatea între colegi, respectându-le poziţia profesională şi</w:t>
      </w:r>
      <w:r>
        <w:rPr>
          <w:spacing w:val="-15"/>
          <w:sz w:val="24"/>
        </w:rPr>
        <w:t xml:space="preserve"> </w:t>
      </w:r>
      <w:r>
        <w:rPr>
          <w:sz w:val="24"/>
        </w:rPr>
        <w:t>opiniile;</w:t>
      </w:r>
    </w:p>
    <w:p w:rsidR="0002168E" w:rsidRDefault="00574B57">
      <w:pPr>
        <w:pStyle w:val="ListParagraph"/>
        <w:numPr>
          <w:ilvl w:val="0"/>
          <w:numId w:val="13"/>
        </w:numPr>
        <w:tabs>
          <w:tab w:val="left" w:pos="836"/>
          <w:tab w:val="left" w:pos="837"/>
        </w:tabs>
        <w:spacing w:before="20" w:line="259" w:lineRule="auto"/>
        <w:ind w:right="120"/>
        <w:rPr>
          <w:sz w:val="24"/>
        </w:rPr>
      </w:pPr>
      <w:r>
        <w:rPr>
          <w:sz w:val="24"/>
        </w:rPr>
        <w:t>să fie pregătit să ofere sfaturi şi asistenţă în mod special celor la început de carieră sau în pregătire;</w:t>
      </w:r>
    </w:p>
    <w:p w:rsidR="0002168E" w:rsidRDefault="00574B57">
      <w:pPr>
        <w:pStyle w:val="ListParagraph"/>
        <w:numPr>
          <w:ilvl w:val="0"/>
          <w:numId w:val="13"/>
        </w:numPr>
        <w:tabs>
          <w:tab w:val="left" w:pos="836"/>
          <w:tab w:val="left" w:pos="837"/>
        </w:tabs>
        <w:spacing w:line="256" w:lineRule="auto"/>
        <w:ind w:right="116"/>
        <w:rPr>
          <w:sz w:val="24"/>
        </w:rPr>
      </w:pPr>
      <w:r>
        <w:rPr>
          <w:sz w:val="24"/>
        </w:rPr>
        <w:t>să menţină confidenţialitatea informaţiilor despre colegi obţinute în cursul serviciului profesional, dacă dezvăluirea nu serveşte îndeplinirii unei sarcini de</w:t>
      </w:r>
      <w:r>
        <w:rPr>
          <w:spacing w:val="-10"/>
          <w:sz w:val="24"/>
        </w:rPr>
        <w:t xml:space="preserve"> </w:t>
      </w:r>
      <w:r>
        <w:rPr>
          <w:sz w:val="24"/>
        </w:rPr>
        <w:t>serviciu;</w:t>
      </w:r>
    </w:p>
    <w:p w:rsidR="0002168E" w:rsidRDefault="00574B57">
      <w:pPr>
        <w:pStyle w:val="ListParagraph"/>
        <w:numPr>
          <w:ilvl w:val="0"/>
          <w:numId w:val="13"/>
        </w:numPr>
        <w:tabs>
          <w:tab w:val="left" w:pos="836"/>
          <w:tab w:val="left" w:pos="837"/>
        </w:tabs>
        <w:spacing w:before="1" w:line="256" w:lineRule="auto"/>
        <w:ind w:right="109"/>
        <w:rPr>
          <w:sz w:val="24"/>
        </w:rPr>
      </w:pPr>
      <w:r>
        <w:rPr>
          <w:sz w:val="24"/>
        </w:rPr>
        <w:t xml:space="preserve">să-şi asiste colegii în procedurile paritare negociate şi agreate între sindicatele </w:t>
      </w:r>
      <w:r>
        <w:rPr>
          <w:spacing w:val="2"/>
          <w:sz w:val="24"/>
        </w:rPr>
        <w:t xml:space="preserve">din </w:t>
      </w:r>
      <w:r>
        <w:rPr>
          <w:sz w:val="24"/>
        </w:rPr>
        <w:t>educaţie şi</w:t>
      </w:r>
      <w:r>
        <w:rPr>
          <w:spacing w:val="-2"/>
          <w:sz w:val="24"/>
        </w:rPr>
        <w:t xml:space="preserve"> </w:t>
      </w:r>
      <w:r>
        <w:rPr>
          <w:sz w:val="24"/>
        </w:rPr>
        <w:t>angajatori;</w:t>
      </w:r>
    </w:p>
    <w:p w:rsidR="0002168E" w:rsidRDefault="00574B57">
      <w:pPr>
        <w:pStyle w:val="ListParagraph"/>
        <w:numPr>
          <w:ilvl w:val="0"/>
          <w:numId w:val="13"/>
        </w:numPr>
        <w:tabs>
          <w:tab w:val="left" w:pos="836"/>
          <w:tab w:val="left" w:pos="837"/>
        </w:tabs>
        <w:spacing w:before="2" w:line="259" w:lineRule="auto"/>
        <w:ind w:right="110"/>
        <w:rPr>
          <w:sz w:val="24"/>
        </w:rPr>
      </w:pPr>
      <w:r>
        <w:rPr>
          <w:sz w:val="24"/>
        </w:rPr>
        <w:t>să apere şi să promoveze interesele şi binele colegilor şi să-i protejeze de abuzuri fizice sau psihice;</w:t>
      </w:r>
    </w:p>
    <w:p w:rsidR="0002168E" w:rsidRDefault="00574B57">
      <w:pPr>
        <w:pStyle w:val="ListParagraph"/>
        <w:numPr>
          <w:ilvl w:val="0"/>
          <w:numId w:val="13"/>
        </w:numPr>
        <w:tabs>
          <w:tab w:val="left" w:pos="836"/>
          <w:tab w:val="left" w:pos="837"/>
        </w:tabs>
        <w:spacing w:line="256" w:lineRule="auto"/>
        <w:ind w:right="107"/>
        <w:rPr>
          <w:sz w:val="24"/>
        </w:rPr>
      </w:pPr>
      <w:r>
        <w:rPr>
          <w:sz w:val="24"/>
        </w:rPr>
        <w:t>să nu accepte gratitudini, atentii sau favoruri ce ar putea leza sau influenţa deciziile/ acţiunile</w:t>
      </w:r>
      <w:r>
        <w:rPr>
          <w:spacing w:val="-2"/>
          <w:sz w:val="24"/>
        </w:rPr>
        <w:t xml:space="preserve"> </w:t>
      </w:r>
      <w:r>
        <w:rPr>
          <w:sz w:val="24"/>
        </w:rPr>
        <w:t>profesorale;</w:t>
      </w:r>
    </w:p>
    <w:p w:rsidR="0002168E" w:rsidRDefault="00574B57">
      <w:pPr>
        <w:pStyle w:val="ListParagraph"/>
        <w:numPr>
          <w:ilvl w:val="0"/>
          <w:numId w:val="13"/>
        </w:numPr>
        <w:tabs>
          <w:tab w:val="left" w:pos="836"/>
          <w:tab w:val="left" w:pos="837"/>
        </w:tabs>
        <w:spacing w:before="1" w:line="256" w:lineRule="auto"/>
        <w:ind w:right="108"/>
        <w:rPr>
          <w:sz w:val="24"/>
        </w:rPr>
      </w:pPr>
      <w:r>
        <w:rPr>
          <w:sz w:val="24"/>
        </w:rPr>
        <w:t>să</w:t>
      </w:r>
      <w:r>
        <w:rPr>
          <w:spacing w:val="-32"/>
          <w:sz w:val="24"/>
        </w:rPr>
        <w:t xml:space="preserve"> </w:t>
      </w:r>
      <w:r>
        <w:rPr>
          <w:sz w:val="24"/>
        </w:rPr>
        <w:t>nu</w:t>
      </w:r>
      <w:r>
        <w:rPr>
          <w:spacing w:val="-32"/>
          <w:sz w:val="24"/>
        </w:rPr>
        <w:t xml:space="preserve"> </w:t>
      </w:r>
      <w:r>
        <w:rPr>
          <w:sz w:val="24"/>
        </w:rPr>
        <w:t>încerce</w:t>
      </w:r>
      <w:r>
        <w:rPr>
          <w:spacing w:val="-32"/>
          <w:sz w:val="24"/>
        </w:rPr>
        <w:t xml:space="preserve"> </w:t>
      </w:r>
      <w:r>
        <w:rPr>
          <w:sz w:val="24"/>
        </w:rPr>
        <w:t>să</w:t>
      </w:r>
      <w:r>
        <w:rPr>
          <w:spacing w:val="-32"/>
          <w:sz w:val="24"/>
        </w:rPr>
        <w:t xml:space="preserve"> </w:t>
      </w:r>
      <w:r>
        <w:rPr>
          <w:sz w:val="24"/>
        </w:rPr>
        <w:t>influenţeze</w:t>
      </w:r>
      <w:r>
        <w:rPr>
          <w:spacing w:val="-31"/>
          <w:sz w:val="24"/>
        </w:rPr>
        <w:t xml:space="preserve"> </w:t>
      </w:r>
      <w:r>
        <w:rPr>
          <w:sz w:val="24"/>
        </w:rPr>
        <w:t>Inspectoratul</w:t>
      </w:r>
      <w:r>
        <w:rPr>
          <w:spacing w:val="-31"/>
          <w:sz w:val="24"/>
        </w:rPr>
        <w:t xml:space="preserve"> </w:t>
      </w:r>
      <w:r>
        <w:rPr>
          <w:sz w:val="24"/>
        </w:rPr>
        <w:t>Școlar</w:t>
      </w:r>
      <w:r>
        <w:rPr>
          <w:spacing w:val="-31"/>
          <w:sz w:val="24"/>
        </w:rPr>
        <w:t xml:space="preserve"> </w:t>
      </w:r>
      <w:r>
        <w:rPr>
          <w:sz w:val="24"/>
        </w:rPr>
        <w:t>Județean</w:t>
      </w:r>
      <w:r>
        <w:rPr>
          <w:spacing w:val="-31"/>
          <w:sz w:val="24"/>
        </w:rPr>
        <w:t xml:space="preserve"> </w:t>
      </w:r>
      <w:r>
        <w:rPr>
          <w:sz w:val="24"/>
        </w:rPr>
        <w:t>și</w:t>
      </w:r>
      <w:r>
        <w:rPr>
          <w:spacing w:val="-31"/>
          <w:sz w:val="24"/>
        </w:rPr>
        <w:t xml:space="preserve"> </w:t>
      </w:r>
      <w:r>
        <w:rPr>
          <w:sz w:val="24"/>
        </w:rPr>
        <w:t>M.E.N.C.Ș.</w:t>
      </w:r>
      <w:r>
        <w:rPr>
          <w:spacing w:val="-31"/>
          <w:sz w:val="24"/>
        </w:rPr>
        <w:t xml:space="preserve"> </w:t>
      </w:r>
      <w:r>
        <w:rPr>
          <w:sz w:val="24"/>
        </w:rPr>
        <w:t>prin</w:t>
      </w:r>
      <w:r>
        <w:rPr>
          <w:spacing w:val="-31"/>
          <w:sz w:val="24"/>
        </w:rPr>
        <w:t xml:space="preserve"> </w:t>
      </w:r>
      <w:r>
        <w:rPr>
          <w:sz w:val="24"/>
        </w:rPr>
        <w:t>conţinuturi</w:t>
      </w:r>
      <w:r>
        <w:rPr>
          <w:spacing w:val="-32"/>
          <w:sz w:val="24"/>
        </w:rPr>
        <w:t xml:space="preserve"> </w:t>
      </w:r>
      <w:r>
        <w:rPr>
          <w:spacing w:val="-73"/>
          <w:sz w:val="24"/>
        </w:rPr>
        <w:t>ce</w:t>
      </w:r>
      <w:r>
        <w:rPr>
          <w:spacing w:val="-58"/>
          <w:sz w:val="24"/>
        </w:rPr>
        <w:t xml:space="preserve"> </w:t>
      </w:r>
      <w:r>
        <w:rPr>
          <w:sz w:val="24"/>
        </w:rPr>
        <w:t>ar putea afecta profesorii, elevii și școala</w:t>
      </w:r>
      <w:r>
        <w:rPr>
          <w:spacing w:val="-25"/>
          <w:sz w:val="24"/>
        </w:rPr>
        <w:t xml:space="preserve"> </w:t>
      </w:r>
      <w:r>
        <w:rPr>
          <w:sz w:val="24"/>
        </w:rPr>
        <w:t>(reclamaţii).</w:t>
      </w:r>
    </w:p>
    <w:p w:rsidR="0002168E" w:rsidRDefault="0002168E">
      <w:pPr>
        <w:spacing w:line="256" w:lineRule="auto"/>
        <w:rPr>
          <w:sz w:val="24"/>
        </w:rPr>
        <w:sectPr w:rsidR="0002168E">
          <w:pgSz w:w="11910" w:h="16840"/>
          <w:pgMar w:top="600" w:right="880" w:bottom="280" w:left="1300" w:header="708" w:footer="708" w:gutter="0"/>
          <w:cols w:space="708"/>
        </w:sectPr>
      </w:pPr>
    </w:p>
    <w:p w:rsidR="0002168E" w:rsidRDefault="00574B57">
      <w:pPr>
        <w:pStyle w:val="Heading1"/>
        <w:numPr>
          <w:ilvl w:val="1"/>
          <w:numId w:val="5"/>
        </w:numPr>
        <w:tabs>
          <w:tab w:val="left" w:pos="1185"/>
        </w:tabs>
        <w:spacing w:before="66"/>
        <w:ind w:hanging="361"/>
      </w:pPr>
      <w:r>
        <w:lastRenderedPageBreak/>
        <w:t>Obligaţiile faţă de</w:t>
      </w:r>
      <w:r>
        <w:rPr>
          <w:spacing w:val="-6"/>
        </w:rPr>
        <w:t xml:space="preserve"> </w:t>
      </w:r>
      <w:r>
        <w:t>părinţi</w:t>
      </w:r>
    </w:p>
    <w:p w:rsidR="0002168E" w:rsidRDefault="00574B57">
      <w:pPr>
        <w:pStyle w:val="BodyText"/>
        <w:spacing w:before="178"/>
        <w:ind w:left="116" w:firstLine="0"/>
      </w:pPr>
      <w:r>
        <w:t>Personalul din educaţie trebuie:</w:t>
      </w:r>
    </w:p>
    <w:p w:rsidR="0002168E" w:rsidRDefault="00574B57">
      <w:pPr>
        <w:pStyle w:val="ListParagraph"/>
        <w:numPr>
          <w:ilvl w:val="0"/>
          <w:numId w:val="13"/>
        </w:numPr>
        <w:tabs>
          <w:tab w:val="left" w:pos="836"/>
          <w:tab w:val="left" w:pos="837"/>
        </w:tabs>
        <w:spacing w:before="184" w:line="256" w:lineRule="auto"/>
        <w:ind w:right="112"/>
        <w:rPr>
          <w:sz w:val="24"/>
        </w:rPr>
      </w:pPr>
      <w:r>
        <w:rPr>
          <w:sz w:val="24"/>
        </w:rPr>
        <w:t>să recunoască dreptul părinţilor la informare şi consultare, prin metode agreate, cu privire la binele şi progresul copiilor</w:t>
      </w:r>
      <w:r>
        <w:rPr>
          <w:spacing w:val="-3"/>
          <w:sz w:val="24"/>
        </w:rPr>
        <w:t xml:space="preserve"> </w:t>
      </w:r>
      <w:r>
        <w:rPr>
          <w:sz w:val="24"/>
        </w:rPr>
        <w:t>lor;</w:t>
      </w:r>
    </w:p>
    <w:p w:rsidR="0002168E" w:rsidRDefault="00574B57">
      <w:pPr>
        <w:pStyle w:val="ListParagraph"/>
        <w:numPr>
          <w:ilvl w:val="0"/>
          <w:numId w:val="13"/>
        </w:numPr>
        <w:tabs>
          <w:tab w:val="left" w:pos="836"/>
          <w:tab w:val="left" w:pos="837"/>
        </w:tabs>
        <w:spacing w:before="3" w:line="259" w:lineRule="auto"/>
        <w:ind w:right="111"/>
        <w:rPr>
          <w:sz w:val="24"/>
        </w:rPr>
      </w:pPr>
      <w:r>
        <w:rPr>
          <w:sz w:val="24"/>
        </w:rPr>
        <w:t>să respecte autoritatea părintească legitimă, dar să acorde sfaturi dintr-un punct de vedere profesional cu privire la ce este cel mai bine pentru interesul</w:t>
      </w:r>
      <w:r>
        <w:rPr>
          <w:spacing w:val="-5"/>
          <w:sz w:val="24"/>
        </w:rPr>
        <w:t xml:space="preserve"> </w:t>
      </w:r>
      <w:r>
        <w:rPr>
          <w:sz w:val="24"/>
        </w:rPr>
        <w:t>copilului;</w:t>
      </w:r>
    </w:p>
    <w:p w:rsidR="0002168E" w:rsidRDefault="00574B57">
      <w:pPr>
        <w:pStyle w:val="ListParagraph"/>
        <w:numPr>
          <w:ilvl w:val="0"/>
          <w:numId w:val="13"/>
        </w:numPr>
        <w:tabs>
          <w:tab w:val="left" w:pos="836"/>
          <w:tab w:val="left" w:pos="837"/>
        </w:tabs>
        <w:spacing w:line="293" w:lineRule="exact"/>
        <w:ind w:hanging="361"/>
        <w:rPr>
          <w:sz w:val="24"/>
        </w:rPr>
      </w:pPr>
      <w:r>
        <w:rPr>
          <w:sz w:val="24"/>
        </w:rPr>
        <w:t>facă orice efort pentru a încuraja părinţii să se implice activ în educaţia şi succesul</w:t>
      </w:r>
      <w:r>
        <w:rPr>
          <w:spacing w:val="-24"/>
          <w:sz w:val="24"/>
        </w:rPr>
        <w:t xml:space="preserve"> </w:t>
      </w:r>
      <w:r>
        <w:rPr>
          <w:sz w:val="24"/>
        </w:rPr>
        <w:t>copiilor;</w:t>
      </w:r>
    </w:p>
    <w:p w:rsidR="0002168E" w:rsidRDefault="00574B57">
      <w:pPr>
        <w:pStyle w:val="ListParagraph"/>
        <w:numPr>
          <w:ilvl w:val="0"/>
          <w:numId w:val="13"/>
        </w:numPr>
        <w:tabs>
          <w:tab w:val="left" w:pos="836"/>
          <w:tab w:val="left" w:pos="837"/>
        </w:tabs>
        <w:spacing w:before="20" w:line="256" w:lineRule="auto"/>
        <w:ind w:right="115"/>
        <w:rPr>
          <w:sz w:val="24"/>
        </w:rPr>
      </w:pPr>
      <w:r>
        <w:rPr>
          <w:sz w:val="24"/>
        </w:rPr>
        <w:t>să informeze părinţii despre progresul sau deficienţele elevilor săi, exercitând onestitatea şi tactul pedagogic la</w:t>
      </w:r>
      <w:r>
        <w:rPr>
          <w:spacing w:val="-2"/>
          <w:sz w:val="24"/>
        </w:rPr>
        <w:t xml:space="preserve"> </w:t>
      </w:r>
      <w:r>
        <w:rPr>
          <w:sz w:val="24"/>
        </w:rPr>
        <w:t>maximum;</w:t>
      </w:r>
    </w:p>
    <w:p w:rsidR="0002168E" w:rsidRDefault="00574B57">
      <w:pPr>
        <w:pStyle w:val="ListParagraph"/>
        <w:numPr>
          <w:ilvl w:val="0"/>
          <w:numId w:val="13"/>
        </w:numPr>
        <w:tabs>
          <w:tab w:val="left" w:pos="836"/>
          <w:tab w:val="left" w:pos="837"/>
        </w:tabs>
        <w:spacing w:before="2" w:line="259" w:lineRule="auto"/>
        <w:ind w:right="112"/>
        <w:rPr>
          <w:sz w:val="24"/>
        </w:rPr>
      </w:pPr>
      <w:r>
        <w:rPr>
          <w:sz w:val="24"/>
        </w:rPr>
        <w:t>să lucreze şi sa coopereze cu părinţii elevilor săi, stabilind relaţii deschise, principiale, cinstite şi</w:t>
      </w:r>
      <w:r>
        <w:rPr>
          <w:spacing w:val="-3"/>
          <w:sz w:val="24"/>
        </w:rPr>
        <w:t xml:space="preserve"> </w:t>
      </w:r>
      <w:r>
        <w:rPr>
          <w:sz w:val="24"/>
        </w:rPr>
        <w:t>respectuoase;</w:t>
      </w:r>
    </w:p>
    <w:p w:rsidR="0002168E" w:rsidRDefault="00574B57">
      <w:pPr>
        <w:pStyle w:val="ListParagraph"/>
        <w:numPr>
          <w:ilvl w:val="0"/>
          <w:numId w:val="13"/>
        </w:numPr>
        <w:tabs>
          <w:tab w:val="left" w:pos="836"/>
          <w:tab w:val="left" w:pos="837"/>
        </w:tabs>
        <w:spacing w:line="293" w:lineRule="exact"/>
        <w:ind w:hanging="361"/>
        <w:rPr>
          <w:sz w:val="24"/>
        </w:rPr>
      </w:pPr>
      <w:r>
        <w:rPr>
          <w:sz w:val="24"/>
        </w:rPr>
        <w:t>să nu accepte favoruri sau cadouri, în schimbul unor</w:t>
      </w:r>
      <w:r>
        <w:rPr>
          <w:spacing w:val="-5"/>
          <w:sz w:val="24"/>
        </w:rPr>
        <w:t xml:space="preserve"> </w:t>
      </w:r>
      <w:r>
        <w:rPr>
          <w:sz w:val="24"/>
        </w:rPr>
        <w:t>privilegii.</w:t>
      </w:r>
    </w:p>
    <w:p w:rsidR="0002168E" w:rsidRDefault="0002168E">
      <w:pPr>
        <w:pStyle w:val="BodyText"/>
        <w:spacing w:before="1"/>
        <w:ind w:left="0" w:firstLine="0"/>
        <w:rPr>
          <w:sz w:val="20"/>
        </w:rPr>
      </w:pPr>
    </w:p>
    <w:p w:rsidR="0002168E" w:rsidRDefault="00574B57">
      <w:pPr>
        <w:pStyle w:val="Heading1"/>
        <w:spacing w:before="90"/>
        <w:ind w:left="3791" w:firstLine="0"/>
      </w:pPr>
      <w:r>
        <w:t>4. Recompense și sancțiuni</w:t>
      </w:r>
    </w:p>
    <w:p w:rsidR="0002168E" w:rsidRDefault="00574B57">
      <w:pPr>
        <w:pStyle w:val="ListParagraph"/>
        <w:numPr>
          <w:ilvl w:val="1"/>
          <w:numId w:val="4"/>
        </w:numPr>
        <w:tabs>
          <w:tab w:val="left" w:pos="1185"/>
        </w:tabs>
        <w:spacing w:before="183"/>
        <w:ind w:hanging="361"/>
        <w:rPr>
          <w:b/>
          <w:sz w:val="24"/>
        </w:rPr>
      </w:pPr>
      <w:r>
        <w:rPr>
          <w:b/>
          <w:sz w:val="24"/>
        </w:rPr>
        <w:t>Recompense</w:t>
      </w:r>
    </w:p>
    <w:p w:rsidR="0002168E" w:rsidRDefault="00574B57">
      <w:pPr>
        <w:pStyle w:val="ListParagraph"/>
        <w:numPr>
          <w:ilvl w:val="0"/>
          <w:numId w:val="13"/>
        </w:numPr>
        <w:tabs>
          <w:tab w:val="left" w:pos="836"/>
          <w:tab w:val="left" w:pos="837"/>
        </w:tabs>
        <w:spacing w:before="179"/>
        <w:ind w:hanging="361"/>
        <w:rPr>
          <w:sz w:val="24"/>
        </w:rPr>
      </w:pPr>
      <w:r>
        <w:rPr>
          <w:sz w:val="24"/>
        </w:rPr>
        <w:t>Evidenţierea în Consiliul</w:t>
      </w:r>
      <w:r>
        <w:rPr>
          <w:spacing w:val="-2"/>
          <w:sz w:val="24"/>
        </w:rPr>
        <w:t xml:space="preserve"> </w:t>
      </w:r>
      <w:r>
        <w:rPr>
          <w:sz w:val="24"/>
        </w:rPr>
        <w:t>Profesoral;</w:t>
      </w:r>
    </w:p>
    <w:p w:rsidR="0002168E" w:rsidRDefault="00574B57">
      <w:pPr>
        <w:pStyle w:val="ListParagraph"/>
        <w:numPr>
          <w:ilvl w:val="0"/>
          <w:numId w:val="13"/>
        </w:numPr>
        <w:tabs>
          <w:tab w:val="left" w:pos="836"/>
          <w:tab w:val="left" w:pos="837"/>
        </w:tabs>
        <w:spacing w:before="21"/>
        <w:ind w:hanging="361"/>
        <w:rPr>
          <w:sz w:val="24"/>
        </w:rPr>
      </w:pPr>
      <w:r>
        <w:rPr>
          <w:sz w:val="24"/>
        </w:rPr>
        <w:t>Acordarea gradaţiei de merit conform metodologiei elaborate de M.E.N.C.Ș.</w:t>
      </w:r>
      <w:r>
        <w:rPr>
          <w:spacing w:val="-24"/>
          <w:sz w:val="24"/>
        </w:rPr>
        <w:t xml:space="preserve"> </w:t>
      </w:r>
      <w:r>
        <w:rPr>
          <w:sz w:val="24"/>
        </w:rPr>
        <w:t>;</w:t>
      </w:r>
    </w:p>
    <w:p w:rsidR="0002168E" w:rsidRDefault="00574B57">
      <w:pPr>
        <w:pStyle w:val="ListParagraph"/>
        <w:numPr>
          <w:ilvl w:val="0"/>
          <w:numId w:val="13"/>
        </w:numPr>
        <w:tabs>
          <w:tab w:val="left" w:pos="836"/>
          <w:tab w:val="left" w:pos="837"/>
        </w:tabs>
        <w:spacing w:before="20" w:line="256" w:lineRule="auto"/>
        <w:ind w:right="117"/>
        <w:rPr>
          <w:sz w:val="24"/>
        </w:rPr>
      </w:pPr>
      <w:r>
        <w:rPr>
          <w:sz w:val="24"/>
        </w:rPr>
        <w:t>Acordarea de premii sau recompense materiale din fondul şcolii, dacă este posibil, sau de la agenţii economici (sponsori) pentru rezultate</w:t>
      </w:r>
      <w:r>
        <w:rPr>
          <w:spacing w:val="-2"/>
          <w:sz w:val="24"/>
        </w:rPr>
        <w:t xml:space="preserve"> </w:t>
      </w:r>
      <w:r>
        <w:rPr>
          <w:sz w:val="24"/>
        </w:rPr>
        <w:t>remarcabile;</w:t>
      </w:r>
    </w:p>
    <w:p w:rsidR="0002168E" w:rsidRDefault="00574B57">
      <w:pPr>
        <w:pStyle w:val="ListParagraph"/>
        <w:numPr>
          <w:ilvl w:val="0"/>
          <w:numId w:val="13"/>
        </w:numPr>
        <w:tabs>
          <w:tab w:val="left" w:pos="836"/>
          <w:tab w:val="left" w:pos="837"/>
        </w:tabs>
        <w:spacing w:before="2" w:line="259" w:lineRule="auto"/>
        <w:ind w:right="118"/>
        <w:rPr>
          <w:sz w:val="24"/>
        </w:rPr>
      </w:pPr>
      <w:r>
        <w:rPr>
          <w:sz w:val="24"/>
        </w:rPr>
        <w:t>Recomandarea scrisă sau verbală pentru poziţii în diferite comisii la nivel local, juidetean, naţional, pentru participarea la diverse activitati</w:t>
      </w:r>
      <w:r>
        <w:rPr>
          <w:spacing w:val="-5"/>
          <w:sz w:val="24"/>
        </w:rPr>
        <w:t xml:space="preserve"> </w:t>
      </w:r>
      <w:r>
        <w:rPr>
          <w:sz w:val="24"/>
        </w:rPr>
        <w:t>profesionale.</w:t>
      </w:r>
    </w:p>
    <w:p w:rsidR="0002168E" w:rsidRDefault="0002168E">
      <w:pPr>
        <w:pStyle w:val="BodyText"/>
        <w:ind w:left="0" w:firstLine="0"/>
        <w:rPr>
          <w:sz w:val="26"/>
        </w:rPr>
      </w:pPr>
    </w:p>
    <w:p w:rsidR="0002168E" w:rsidRDefault="00574B57">
      <w:pPr>
        <w:pStyle w:val="Heading1"/>
        <w:numPr>
          <w:ilvl w:val="1"/>
          <w:numId w:val="4"/>
        </w:numPr>
        <w:tabs>
          <w:tab w:val="left" w:pos="1185"/>
        </w:tabs>
        <w:spacing w:before="162"/>
        <w:ind w:hanging="361"/>
        <w:jc w:val="both"/>
      </w:pPr>
      <w:r>
        <w:t>Sancţiuni</w:t>
      </w:r>
    </w:p>
    <w:p w:rsidR="0002168E" w:rsidRDefault="0002168E">
      <w:pPr>
        <w:pStyle w:val="BodyText"/>
        <w:spacing w:before="10" w:after="1"/>
        <w:ind w:left="0" w:firstLine="0"/>
        <w:rPr>
          <w:b/>
          <w:sz w:val="15"/>
        </w:rPr>
      </w:pPr>
    </w:p>
    <w:tbl>
      <w:tblPr>
        <w:tblW w:w="0" w:type="auto"/>
        <w:tblInd w:w="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121"/>
        <w:gridCol w:w="1554"/>
        <w:gridCol w:w="3405"/>
      </w:tblGrid>
      <w:tr w:rsidR="0002168E">
        <w:trPr>
          <w:trHeight w:val="277"/>
        </w:trPr>
        <w:tc>
          <w:tcPr>
            <w:tcW w:w="3121" w:type="dxa"/>
          </w:tcPr>
          <w:p w:rsidR="0002168E" w:rsidRDefault="00574B57">
            <w:pPr>
              <w:pStyle w:val="TableParagraph"/>
              <w:spacing w:line="258" w:lineRule="exact"/>
              <w:ind w:left="110"/>
              <w:rPr>
                <w:sz w:val="24"/>
              </w:rPr>
            </w:pPr>
            <w:r>
              <w:rPr>
                <w:sz w:val="24"/>
              </w:rPr>
              <w:t>Abateri</w:t>
            </w:r>
          </w:p>
        </w:tc>
        <w:tc>
          <w:tcPr>
            <w:tcW w:w="1554" w:type="dxa"/>
          </w:tcPr>
          <w:p w:rsidR="0002168E" w:rsidRDefault="00574B57">
            <w:pPr>
              <w:pStyle w:val="TableParagraph"/>
              <w:spacing w:line="258" w:lineRule="exact"/>
              <w:ind w:left="107"/>
              <w:rPr>
                <w:sz w:val="24"/>
              </w:rPr>
            </w:pPr>
            <w:r>
              <w:rPr>
                <w:sz w:val="24"/>
              </w:rPr>
              <w:t>Prima dată</w:t>
            </w:r>
          </w:p>
        </w:tc>
        <w:tc>
          <w:tcPr>
            <w:tcW w:w="3405" w:type="dxa"/>
          </w:tcPr>
          <w:p w:rsidR="0002168E" w:rsidRDefault="00574B57">
            <w:pPr>
              <w:pStyle w:val="TableParagraph"/>
              <w:spacing w:line="258" w:lineRule="exact"/>
              <w:ind w:left="886"/>
              <w:rPr>
                <w:sz w:val="24"/>
              </w:rPr>
            </w:pPr>
            <w:r>
              <w:rPr>
                <w:sz w:val="24"/>
              </w:rPr>
              <w:t>De mai multe ori</w:t>
            </w:r>
          </w:p>
        </w:tc>
      </w:tr>
      <w:tr w:rsidR="0002168E">
        <w:trPr>
          <w:trHeight w:val="827"/>
        </w:trPr>
        <w:tc>
          <w:tcPr>
            <w:tcW w:w="3121" w:type="dxa"/>
          </w:tcPr>
          <w:p w:rsidR="0002168E" w:rsidRDefault="00574B57">
            <w:pPr>
              <w:pStyle w:val="TableParagraph"/>
              <w:ind w:left="110"/>
              <w:rPr>
                <w:sz w:val="24"/>
              </w:rPr>
            </w:pPr>
            <w:r>
              <w:rPr>
                <w:sz w:val="24"/>
              </w:rPr>
              <w:t>Întârziere la ore</w:t>
            </w:r>
          </w:p>
        </w:tc>
        <w:tc>
          <w:tcPr>
            <w:tcW w:w="1554" w:type="dxa"/>
          </w:tcPr>
          <w:p w:rsidR="0002168E" w:rsidRDefault="00574B57">
            <w:pPr>
              <w:pStyle w:val="TableParagraph"/>
              <w:ind w:left="107"/>
              <w:rPr>
                <w:sz w:val="24"/>
              </w:rPr>
            </w:pPr>
            <w:r>
              <w:rPr>
                <w:sz w:val="24"/>
              </w:rPr>
              <w:t>Avertisment</w:t>
            </w:r>
          </w:p>
        </w:tc>
        <w:tc>
          <w:tcPr>
            <w:tcW w:w="3405" w:type="dxa"/>
          </w:tcPr>
          <w:p w:rsidR="0002168E" w:rsidRDefault="00574B57">
            <w:pPr>
              <w:pStyle w:val="TableParagraph"/>
              <w:rPr>
                <w:sz w:val="24"/>
              </w:rPr>
            </w:pPr>
            <w:r>
              <w:rPr>
                <w:sz w:val="24"/>
              </w:rPr>
              <w:t>Atenţionare în faţa CA</w:t>
            </w:r>
          </w:p>
          <w:p w:rsidR="0002168E" w:rsidRDefault="00574B57">
            <w:pPr>
              <w:pStyle w:val="TableParagraph"/>
              <w:spacing w:line="270" w:lineRule="atLeast"/>
              <w:rPr>
                <w:sz w:val="24"/>
              </w:rPr>
            </w:pPr>
            <w:r>
              <w:rPr>
                <w:sz w:val="24"/>
              </w:rPr>
              <w:t>Neplata orei dacă se depăşesc 10 minute</w:t>
            </w:r>
          </w:p>
        </w:tc>
      </w:tr>
      <w:tr w:rsidR="0002168E">
        <w:trPr>
          <w:trHeight w:val="827"/>
        </w:trPr>
        <w:tc>
          <w:tcPr>
            <w:tcW w:w="3121" w:type="dxa"/>
          </w:tcPr>
          <w:p w:rsidR="0002168E" w:rsidRDefault="00574B57">
            <w:pPr>
              <w:pStyle w:val="TableParagraph"/>
              <w:ind w:left="110"/>
              <w:rPr>
                <w:sz w:val="24"/>
              </w:rPr>
            </w:pPr>
            <w:r>
              <w:rPr>
                <w:sz w:val="24"/>
              </w:rPr>
              <w:t>Absenţă nemotivată de la oră</w:t>
            </w:r>
          </w:p>
        </w:tc>
        <w:tc>
          <w:tcPr>
            <w:tcW w:w="1554" w:type="dxa"/>
          </w:tcPr>
          <w:p w:rsidR="0002168E" w:rsidRDefault="00574B57">
            <w:pPr>
              <w:pStyle w:val="TableParagraph"/>
              <w:ind w:left="107"/>
              <w:rPr>
                <w:sz w:val="24"/>
              </w:rPr>
            </w:pPr>
            <w:r>
              <w:rPr>
                <w:sz w:val="24"/>
              </w:rPr>
              <w:t>Neplata orei</w:t>
            </w:r>
          </w:p>
        </w:tc>
        <w:tc>
          <w:tcPr>
            <w:tcW w:w="3405" w:type="dxa"/>
          </w:tcPr>
          <w:p w:rsidR="0002168E" w:rsidRDefault="00574B57">
            <w:pPr>
              <w:pStyle w:val="TableParagraph"/>
              <w:rPr>
                <w:sz w:val="24"/>
              </w:rPr>
            </w:pPr>
            <w:r>
              <w:rPr>
                <w:sz w:val="24"/>
              </w:rPr>
              <w:t>Neplata orelor</w:t>
            </w:r>
          </w:p>
          <w:p w:rsidR="0002168E" w:rsidRDefault="00574B57">
            <w:pPr>
              <w:pStyle w:val="TableParagraph"/>
              <w:spacing w:line="270" w:lineRule="atLeast"/>
              <w:ind w:right="160"/>
              <w:rPr>
                <w:sz w:val="24"/>
              </w:rPr>
            </w:pPr>
            <w:r>
              <w:rPr>
                <w:sz w:val="24"/>
              </w:rPr>
              <w:t>Diminuarea calificativului anual Sancţiune salarială a CA</w:t>
            </w:r>
          </w:p>
        </w:tc>
      </w:tr>
      <w:tr w:rsidR="0002168E">
        <w:trPr>
          <w:trHeight w:val="551"/>
        </w:trPr>
        <w:tc>
          <w:tcPr>
            <w:tcW w:w="3121" w:type="dxa"/>
          </w:tcPr>
          <w:p w:rsidR="0002168E" w:rsidRDefault="00574B57">
            <w:pPr>
              <w:pStyle w:val="TableParagraph"/>
              <w:tabs>
                <w:tab w:val="left" w:pos="1110"/>
                <w:tab w:val="left" w:pos="2393"/>
                <w:tab w:val="left" w:pos="2837"/>
              </w:tabs>
              <w:ind w:left="110"/>
              <w:rPr>
                <w:sz w:val="24"/>
              </w:rPr>
            </w:pPr>
            <w:r>
              <w:rPr>
                <w:sz w:val="24"/>
              </w:rPr>
              <w:t>Absenţă</w:t>
            </w:r>
            <w:r>
              <w:rPr>
                <w:sz w:val="24"/>
              </w:rPr>
              <w:tab/>
              <w:t>nemotivată</w:t>
            </w:r>
            <w:r>
              <w:rPr>
                <w:sz w:val="24"/>
              </w:rPr>
              <w:tab/>
              <w:t>de</w:t>
            </w:r>
            <w:r>
              <w:rPr>
                <w:sz w:val="24"/>
              </w:rPr>
              <w:tab/>
              <w:t>la</w:t>
            </w:r>
          </w:p>
          <w:p w:rsidR="0002168E" w:rsidRDefault="00574B57">
            <w:pPr>
              <w:pStyle w:val="TableParagraph"/>
              <w:spacing w:line="264" w:lineRule="exact"/>
              <w:ind w:left="110"/>
              <w:rPr>
                <w:sz w:val="24"/>
              </w:rPr>
            </w:pPr>
            <w:r>
              <w:rPr>
                <w:sz w:val="24"/>
              </w:rPr>
              <w:t>Consiliul Profesoral</w:t>
            </w:r>
          </w:p>
        </w:tc>
        <w:tc>
          <w:tcPr>
            <w:tcW w:w="1554" w:type="dxa"/>
          </w:tcPr>
          <w:p w:rsidR="0002168E" w:rsidRDefault="00574B57">
            <w:pPr>
              <w:pStyle w:val="TableParagraph"/>
              <w:ind w:left="107"/>
              <w:rPr>
                <w:sz w:val="24"/>
              </w:rPr>
            </w:pPr>
            <w:r>
              <w:rPr>
                <w:sz w:val="24"/>
              </w:rPr>
              <w:t>Avertisment</w:t>
            </w:r>
          </w:p>
        </w:tc>
        <w:tc>
          <w:tcPr>
            <w:tcW w:w="3405" w:type="dxa"/>
          </w:tcPr>
          <w:p w:rsidR="0002168E" w:rsidRDefault="00574B57">
            <w:pPr>
              <w:pStyle w:val="TableParagraph"/>
              <w:rPr>
                <w:sz w:val="24"/>
              </w:rPr>
            </w:pPr>
            <w:r>
              <w:rPr>
                <w:sz w:val="24"/>
              </w:rPr>
              <w:t>Atenţionare în faţa CA</w:t>
            </w:r>
          </w:p>
          <w:p w:rsidR="0002168E" w:rsidRDefault="00574B57">
            <w:pPr>
              <w:pStyle w:val="TableParagraph"/>
              <w:spacing w:line="264" w:lineRule="exact"/>
              <w:rPr>
                <w:sz w:val="24"/>
              </w:rPr>
            </w:pPr>
            <w:r>
              <w:rPr>
                <w:sz w:val="24"/>
              </w:rPr>
              <w:t>Diminuarea calificativului anual</w:t>
            </w:r>
          </w:p>
        </w:tc>
      </w:tr>
      <w:tr w:rsidR="0002168E">
        <w:trPr>
          <w:trHeight w:val="552"/>
        </w:trPr>
        <w:tc>
          <w:tcPr>
            <w:tcW w:w="3121" w:type="dxa"/>
          </w:tcPr>
          <w:p w:rsidR="0002168E" w:rsidRDefault="00574B57">
            <w:pPr>
              <w:pStyle w:val="TableParagraph"/>
              <w:ind w:left="110"/>
              <w:rPr>
                <w:sz w:val="24"/>
              </w:rPr>
            </w:pPr>
            <w:r>
              <w:rPr>
                <w:sz w:val="24"/>
              </w:rPr>
              <w:t>Atitudine necorespunzătoare</w:t>
            </w:r>
          </w:p>
          <w:p w:rsidR="0002168E" w:rsidRDefault="00574B57">
            <w:pPr>
              <w:pStyle w:val="TableParagraph"/>
              <w:spacing w:line="264" w:lineRule="exact"/>
              <w:ind w:left="110"/>
              <w:rPr>
                <w:sz w:val="24"/>
              </w:rPr>
            </w:pPr>
            <w:r>
              <w:rPr>
                <w:sz w:val="24"/>
              </w:rPr>
              <w:t>faţă de colegi, elevi, părinți</w:t>
            </w:r>
          </w:p>
        </w:tc>
        <w:tc>
          <w:tcPr>
            <w:tcW w:w="1554" w:type="dxa"/>
          </w:tcPr>
          <w:p w:rsidR="0002168E" w:rsidRDefault="00574B57">
            <w:pPr>
              <w:pStyle w:val="TableParagraph"/>
              <w:ind w:left="107"/>
              <w:rPr>
                <w:sz w:val="24"/>
              </w:rPr>
            </w:pPr>
            <w:r>
              <w:rPr>
                <w:sz w:val="24"/>
              </w:rPr>
              <w:t>Avertisment</w:t>
            </w:r>
          </w:p>
        </w:tc>
        <w:tc>
          <w:tcPr>
            <w:tcW w:w="3405" w:type="dxa"/>
          </w:tcPr>
          <w:p w:rsidR="0002168E" w:rsidRDefault="00574B57">
            <w:pPr>
              <w:pStyle w:val="TableParagraph"/>
              <w:rPr>
                <w:sz w:val="24"/>
              </w:rPr>
            </w:pPr>
            <w:r>
              <w:rPr>
                <w:sz w:val="24"/>
              </w:rPr>
              <w:t>Atenţionare în faţa CA</w:t>
            </w:r>
          </w:p>
          <w:p w:rsidR="0002168E" w:rsidRDefault="00574B57">
            <w:pPr>
              <w:pStyle w:val="TableParagraph"/>
              <w:spacing w:line="264" w:lineRule="exact"/>
              <w:rPr>
                <w:sz w:val="24"/>
              </w:rPr>
            </w:pPr>
            <w:r>
              <w:rPr>
                <w:sz w:val="24"/>
              </w:rPr>
              <w:t>Diminuarea calificativului anual</w:t>
            </w:r>
          </w:p>
        </w:tc>
      </w:tr>
    </w:tbl>
    <w:p w:rsidR="0002168E" w:rsidRDefault="0002168E">
      <w:pPr>
        <w:pStyle w:val="BodyText"/>
        <w:ind w:left="0" w:firstLine="0"/>
        <w:rPr>
          <w:b/>
          <w:sz w:val="26"/>
        </w:rPr>
      </w:pPr>
    </w:p>
    <w:p w:rsidR="0002168E" w:rsidRDefault="00574B57">
      <w:pPr>
        <w:pStyle w:val="BodyText"/>
        <w:spacing w:before="153" w:line="259" w:lineRule="auto"/>
        <w:ind w:left="116" w:right="113" w:firstLine="707"/>
        <w:jc w:val="both"/>
      </w:pPr>
      <w:r>
        <w:t>Personalul didactic de predare, personalul didactic auxiliar, precum şi cel nedidactic răspunde disciplinar pentru încălcarea îndatoririlor, potrivit contractului individual de muncă, precum şi pentru încălcarea prezentelor normelor de etica si deontologie care dăunează interesului învăţământului şi prestigiului instituţiei.</w:t>
      </w:r>
    </w:p>
    <w:p w:rsidR="0002168E" w:rsidRDefault="00574B57">
      <w:pPr>
        <w:pStyle w:val="BodyText"/>
        <w:spacing w:line="259" w:lineRule="auto"/>
        <w:ind w:left="116" w:right="115" w:firstLine="707"/>
        <w:jc w:val="both"/>
      </w:pPr>
      <w:r>
        <w:t xml:space="preserve">Sancţiunile disciplinare, care se pot aplica personalului mentionat, în raport cu gravitatea abaterilor, precum </w:t>
      </w:r>
      <w:r>
        <w:rPr>
          <w:w w:val="99"/>
        </w:rPr>
        <w:t>si</w:t>
      </w:r>
      <w:r>
        <w:t xml:space="preserve"> procedura </w:t>
      </w:r>
      <w:r>
        <w:rPr>
          <w:w w:val="99"/>
        </w:rPr>
        <w:t>sun</w:t>
      </w:r>
      <w:r>
        <w:t>t cele prevazute de Legea educa</w:t>
      </w:r>
      <w:r>
        <w:rPr>
          <w:w w:val="35"/>
        </w:rPr>
        <w:t>ț</w:t>
      </w:r>
      <w:r>
        <w:t xml:space="preserve">iei, </w:t>
      </w:r>
      <w:r>
        <w:rPr>
          <w:w w:val="99"/>
        </w:rPr>
        <w:t>S</w:t>
      </w:r>
      <w:r>
        <w:t>ectiunea 11:</w:t>
      </w:r>
    </w:p>
    <w:p w:rsidR="0002168E" w:rsidRDefault="00574B57">
      <w:pPr>
        <w:pStyle w:val="ListParagraph"/>
        <w:numPr>
          <w:ilvl w:val="0"/>
          <w:numId w:val="3"/>
        </w:numPr>
        <w:tabs>
          <w:tab w:val="left" w:pos="1070"/>
        </w:tabs>
        <w:jc w:val="both"/>
        <w:rPr>
          <w:sz w:val="24"/>
        </w:rPr>
      </w:pPr>
      <w:r>
        <w:rPr>
          <w:sz w:val="24"/>
        </w:rPr>
        <w:t>observaţie</w:t>
      </w:r>
      <w:r>
        <w:rPr>
          <w:spacing w:val="-2"/>
          <w:sz w:val="24"/>
        </w:rPr>
        <w:t xml:space="preserve"> </w:t>
      </w:r>
      <w:r>
        <w:rPr>
          <w:sz w:val="24"/>
        </w:rPr>
        <w:t>scrisă;</w:t>
      </w:r>
    </w:p>
    <w:p w:rsidR="0002168E" w:rsidRDefault="00574B57">
      <w:pPr>
        <w:pStyle w:val="ListParagraph"/>
        <w:numPr>
          <w:ilvl w:val="0"/>
          <w:numId w:val="3"/>
        </w:numPr>
        <w:tabs>
          <w:tab w:val="left" w:pos="1085"/>
        </w:tabs>
        <w:spacing w:before="22"/>
        <w:ind w:left="1084" w:hanging="261"/>
        <w:jc w:val="both"/>
        <w:rPr>
          <w:sz w:val="24"/>
        </w:rPr>
      </w:pPr>
      <w:r>
        <w:rPr>
          <w:sz w:val="24"/>
        </w:rPr>
        <w:t>avertisment;</w:t>
      </w:r>
    </w:p>
    <w:p w:rsidR="0002168E" w:rsidRDefault="00574B57">
      <w:pPr>
        <w:pStyle w:val="ListParagraph"/>
        <w:numPr>
          <w:ilvl w:val="0"/>
          <w:numId w:val="3"/>
        </w:numPr>
        <w:tabs>
          <w:tab w:val="left" w:pos="1089"/>
        </w:tabs>
        <w:spacing w:before="22" w:line="259" w:lineRule="auto"/>
        <w:ind w:left="116" w:right="114" w:firstLine="707"/>
        <w:jc w:val="both"/>
        <w:rPr>
          <w:sz w:val="24"/>
        </w:rPr>
      </w:pPr>
      <w:r>
        <w:rPr>
          <w:sz w:val="24"/>
        </w:rPr>
        <w:t>diminuarea salariului de bază, cumulat, când este cazul, cu indemnizaţia de conducere, de îndrumare şi de control, cu până la 15%, pe o perioadă de 1-6</w:t>
      </w:r>
      <w:r>
        <w:rPr>
          <w:spacing w:val="-7"/>
          <w:sz w:val="24"/>
        </w:rPr>
        <w:t xml:space="preserve"> </w:t>
      </w:r>
      <w:r>
        <w:rPr>
          <w:sz w:val="24"/>
        </w:rPr>
        <w:t>luni;</w:t>
      </w:r>
    </w:p>
    <w:p w:rsidR="0002168E" w:rsidRDefault="00574B57">
      <w:pPr>
        <w:pStyle w:val="ListParagraph"/>
        <w:numPr>
          <w:ilvl w:val="0"/>
          <w:numId w:val="3"/>
        </w:numPr>
        <w:tabs>
          <w:tab w:val="left" w:pos="1086"/>
        </w:tabs>
        <w:spacing w:line="259" w:lineRule="auto"/>
        <w:ind w:left="116" w:right="112" w:firstLine="707"/>
        <w:jc w:val="both"/>
        <w:rPr>
          <w:sz w:val="24"/>
        </w:rPr>
      </w:pPr>
      <w:r>
        <w:rPr>
          <w:sz w:val="24"/>
        </w:rPr>
        <w:t>suspendarea, pe o perioadă de până la 3 ani, a dreptului de înscriere la un concurs pentru ocuparea unei funcţii didactice superioare sau pentru obţinerea gradelor didactice ori a unei funcţii de conducere, de îndrumare şi de</w:t>
      </w:r>
      <w:r>
        <w:rPr>
          <w:spacing w:val="-5"/>
          <w:sz w:val="24"/>
        </w:rPr>
        <w:t xml:space="preserve"> </w:t>
      </w:r>
      <w:r>
        <w:rPr>
          <w:sz w:val="24"/>
        </w:rPr>
        <w:t>control;</w:t>
      </w:r>
    </w:p>
    <w:p w:rsidR="0002168E" w:rsidRDefault="0002168E">
      <w:pPr>
        <w:spacing w:line="259" w:lineRule="auto"/>
        <w:jc w:val="both"/>
        <w:rPr>
          <w:sz w:val="24"/>
        </w:rPr>
        <w:sectPr w:rsidR="0002168E">
          <w:pgSz w:w="11910" w:h="16840"/>
          <w:pgMar w:top="620" w:right="880" w:bottom="280" w:left="1300" w:header="708" w:footer="708" w:gutter="0"/>
          <w:cols w:space="708"/>
        </w:sectPr>
      </w:pPr>
    </w:p>
    <w:p w:rsidR="0002168E" w:rsidRDefault="00574B57">
      <w:pPr>
        <w:pStyle w:val="ListParagraph"/>
        <w:numPr>
          <w:ilvl w:val="0"/>
          <w:numId w:val="3"/>
        </w:numPr>
        <w:tabs>
          <w:tab w:val="left" w:pos="1130"/>
        </w:tabs>
        <w:spacing w:before="64"/>
        <w:ind w:left="1129"/>
        <w:rPr>
          <w:sz w:val="24"/>
        </w:rPr>
      </w:pPr>
      <w:r>
        <w:rPr>
          <w:sz w:val="24"/>
        </w:rPr>
        <w:lastRenderedPageBreak/>
        <w:t>destituirea din funcţia de conducere, de îndrumare şi de control din</w:t>
      </w:r>
      <w:r>
        <w:rPr>
          <w:spacing w:val="-7"/>
          <w:sz w:val="24"/>
        </w:rPr>
        <w:t xml:space="preserve"> </w:t>
      </w:r>
      <w:r>
        <w:rPr>
          <w:sz w:val="24"/>
        </w:rPr>
        <w:t>învăţământ;</w:t>
      </w:r>
    </w:p>
    <w:p w:rsidR="0002168E" w:rsidRDefault="00574B57">
      <w:pPr>
        <w:pStyle w:val="ListParagraph"/>
        <w:numPr>
          <w:ilvl w:val="0"/>
          <w:numId w:val="3"/>
        </w:numPr>
        <w:tabs>
          <w:tab w:val="left" w:pos="1103"/>
        </w:tabs>
        <w:spacing w:before="24"/>
        <w:ind w:left="1102" w:hanging="219"/>
        <w:rPr>
          <w:sz w:val="24"/>
        </w:rPr>
      </w:pPr>
      <w:r>
        <w:rPr>
          <w:sz w:val="24"/>
        </w:rPr>
        <w:t>desfacerea disciplinară a contractului de</w:t>
      </w:r>
      <w:r>
        <w:rPr>
          <w:spacing w:val="-4"/>
          <w:sz w:val="24"/>
        </w:rPr>
        <w:t xml:space="preserve"> </w:t>
      </w:r>
      <w:r>
        <w:rPr>
          <w:sz w:val="24"/>
        </w:rPr>
        <w:t>muncă.</w:t>
      </w:r>
    </w:p>
    <w:p w:rsidR="0002168E" w:rsidRDefault="0002168E">
      <w:pPr>
        <w:pStyle w:val="BodyText"/>
        <w:spacing w:before="9"/>
        <w:ind w:left="0" w:firstLine="0"/>
        <w:rPr>
          <w:sz w:val="27"/>
        </w:rPr>
      </w:pPr>
    </w:p>
    <w:p w:rsidR="0002168E" w:rsidRDefault="00574B57">
      <w:pPr>
        <w:pStyle w:val="BodyText"/>
        <w:spacing w:line="259" w:lineRule="auto"/>
        <w:ind w:left="116" w:right="107" w:firstLine="767"/>
        <w:jc w:val="both"/>
      </w:pPr>
      <w:r>
        <w:t xml:space="preserve">Orice persoană poate sesiza unitatea cu privire la săvârșirea unei fapte ce poate </w:t>
      </w:r>
      <w:r>
        <w:rPr>
          <w:spacing w:val="-5"/>
        </w:rPr>
        <w:t xml:space="preserve">constitui </w:t>
      </w:r>
      <w:r>
        <w:t>abatere</w:t>
      </w:r>
      <w:r>
        <w:rPr>
          <w:spacing w:val="-17"/>
        </w:rPr>
        <w:t xml:space="preserve"> </w:t>
      </w:r>
      <w:r>
        <w:t>disciplinară.</w:t>
      </w:r>
      <w:r>
        <w:rPr>
          <w:spacing w:val="-16"/>
        </w:rPr>
        <w:t xml:space="preserve"> </w:t>
      </w:r>
      <w:r>
        <w:t>Sesizarea</w:t>
      </w:r>
      <w:r>
        <w:rPr>
          <w:spacing w:val="-17"/>
        </w:rPr>
        <w:t xml:space="preserve"> </w:t>
      </w:r>
      <w:r>
        <w:t>se</w:t>
      </w:r>
      <w:r>
        <w:rPr>
          <w:spacing w:val="-17"/>
        </w:rPr>
        <w:t xml:space="preserve"> </w:t>
      </w:r>
      <w:r>
        <w:t>face</w:t>
      </w:r>
      <w:r>
        <w:rPr>
          <w:spacing w:val="-17"/>
        </w:rPr>
        <w:t xml:space="preserve"> </w:t>
      </w:r>
      <w:r>
        <w:t>în</w:t>
      </w:r>
      <w:r>
        <w:rPr>
          <w:spacing w:val="-15"/>
        </w:rPr>
        <w:t xml:space="preserve"> </w:t>
      </w:r>
      <w:r>
        <w:t>scris</w:t>
      </w:r>
      <w:r>
        <w:rPr>
          <w:spacing w:val="-17"/>
        </w:rPr>
        <w:t xml:space="preserve"> </w:t>
      </w:r>
      <w:r>
        <w:t>și</w:t>
      </w:r>
      <w:r>
        <w:rPr>
          <w:spacing w:val="-15"/>
        </w:rPr>
        <w:t xml:space="preserve"> </w:t>
      </w:r>
      <w:r>
        <w:t>se</w:t>
      </w:r>
      <w:r>
        <w:rPr>
          <w:spacing w:val="-17"/>
        </w:rPr>
        <w:t xml:space="preserve"> </w:t>
      </w:r>
      <w:r>
        <w:t>înregistrează</w:t>
      </w:r>
      <w:r>
        <w:rPr>
          <w:spacing w:val="-17"/>
        </w:rPr>
        <w:t xml:space="preserve"> </w:t>
      </w:r>
      <w:r>
        <w:t>la</w:t>
      </w:r>
      <w:r>
        <w:rPr>
          <w:spacing w:val="-16"/>
        </w:rPr>
        <w:t xml:space="preserve"> </w:t>
      </w:r>
      <w:r>
        <w:t>secretariatul</w:t>
      </w:r>
      <w:r>
        <w:rPr>
          <w:spacing w:val="-15"/>
        </w:rPr>
        <w:t xml:space="preserve"> </w:t>
      </w:r>
      <w:r>
        <w:t>unității.</w:t>
      </w:r>
      <w:r>
        <w:rPr>
          <w:spacing w:val="-16"/>
        </w:rPr>
        <w:t xml:space="preserve"> </w:t>
      </w:r>
      <w:r>
        <w:rPr>
          <w:spacing w:val="-6"/>
        </w:rPr>
        <w:t xml:space="preserve">Directorul </w:t>
      </w:r>
      <w:r>
        <w:rPr>
          <w:spacing w:val="-1"/>
          <w:w w:val="90"/>
        </w:rPr>
        <w:t>stabileșt</w:t>
      </w:r>
      <w:r>
        <w:rPr>
          <w:w w:val="90"/>
        </w:rPr>
        <w:t>e</w:t>
      </w:r>
      <w:r>
        <w:rPr>
          <w:spacing w:val="4"/>
        </w:rPr>
        <w:t xml:space="preserve"> </w:t>
      </w:r>
      <w:r>
        <w:rPr>
          <w:spacing w:val="-1"/>
        </w:rPr>
        <w:t>sa</w:t>
      </w:r>
      <w:r>
        <w:t>n</w:t>
      </w:r>
      <w:r>
        <w:rPr>
          <w:spacing w:val="-1"/>
        </w:rPr>
        <w:t>c</w:t>
      </w:r>
      <w:r>
        <w:rPr>
          <w:spacing w:val="1"/>
          <w:w w:val="35"/>
        </w:rPr>
        <w:t>ț</w:t>
      </w:r>
      <w:r>
        <w:t>iunea</w:t>
      </w:r>
      <w:r>
        <w:rPr>
          <w:spacing w:val="3"/>
        </w:rPr>
        <w:t xml:space="preserve"> </w:t>
      </w:r>
      <w:r>
        <w:t>discipl</w:t>
      </w:r>
      <w:r>
        <w:rPr>
          <w:spacing w:val="1"/>
        </w:rPr>
        <w:t>i</w:t>
      </w:r>
      <w:r>
        <w:t>n</w:t>
      </w:r>
      <w:r>
        <w:rPr>
          <w:spacing w:val="-1"/>
        </w:rPr>
        <w:t>a</w:t>
      </w:r>
      <w:r>
        <w:t>ră</w:t>
      </w:r>
      <w:r>
        <w:rPr>
          <w:spacing w:val="2"/>
        </w:rPr>
        <w:t xml:space="preserve"> </w:t>
      </w:r>
      <w:r>
        <w:rPr>
          <w:spacing w:val="-1"/>
        </w:rPr>
        <w:t>a</w:t>
      </w:r>
      <w:r>
        <w:t>pli</w:t>
      </w:r>
      <w:r>
        <w:rPr>
          <w:spacing w:val="-1"/>
        </w:rPr>
        <w:t>ca</w:t>
      </w:r>
      <w:r>
        <w:t>bilă</w:t>
      </w:r>
      <w:r>
        <w:rPr>
          <w:spacing w:val="3"/>
        </w:rPr>
        <w:t xml:space="preserve"> </w:t>
      </w:r>
      <w:r>
        <w:rPr>
          <w:spacing w:val="1"/>
        </w:rPr>
        <w:t>î</w:t>
      </w:r>
      <w:r>
        <w:t>n</w:t>
      </w:r>
      <w:r>
        <w:rPr>
          <w:spacing w:val="4"/>
        </w:rPr>
        <w:t xml:space="preserve"> </w:t>
      </w:r>
      <w:r>
        <w:t>r</w:t>
      </w:r>
      <w:r>
        <w:rPr>
          <w:spacing w:val="-2"/>
        </w:rPr>
        <w:t>a</w:t>
      </w:r>
      <w:r>
        <w:t>port</w:t>
      </w:r>
      <w:r>
        <w:rPr>
          <w:spacing w:val="4"/>
        </w:rPr>
        <w:t xml:space="preserve"> </w:t>
      </w:r>
      <w:r>
        <w:rPr>
          <w:spacing w:val="-1"/>
        </w:rPr>
        <w:t>c</w:t>
      </w:r>
      <w:r>
        <w:t>u</w:t>
      </w:r>
      <w:r>
        <w:rPr>
          <w:spacing w:val="4"/>
        </w:rPr>
        <w:t xml:space="preserve"> </w:t>
      </w:r>
      <w:r>
        <w:rPr>
          <w:spacing w:val="-3"/>
        </w:rPr>
        <w:t>g</w:t>
      </w:r>
      <w:r>
        <w:t>r</w:t>
      </w:r>
      <w:r>
        <w:rPr>
          <w:spacing w:val="-1"/>
        </w:rPr>
        <w:t>a</w:t>
      </w:r>
      <w:r>
        <w:t>vit</w:t>
      </w:r>
      <w:r>
        <w:rPr>
          <w:spacing w:val="-1"/>
        </w:rPr>
        <w:t>a</w:t>
      </w:r>
      <w:r>
        <w:rPr>
          <w:spacing w:val="2"/>
        </w:rPr>
        <w:t>t</w:t>
      </w:r>
      <w:r>
        <w:rPr>
          <w:spacing w:val="-1"/>
        </w:rPr>
        <w:t>e</w:t>
      </w:r>
      <w:r>
        <w:t>a</w:t>
      </w:r>
      <w:r>
        <w:rPr>
          <w:spacing w:val="3"/>
        </w:rPr>
        <w:t xml:space="preserve"> </w:t>
      </w:r>
      <w:r>
        <w:rPr>
          <w:spacing w:val="-1"/>
        </w:rPr>
        <w:t>a</w:t>
      </w:r>
      <w:r>
        <w:t>b</w:t>
      </w:r>
      <w:r>
        <w:rPr>
          <w:spacing w:val="-1"/>
        </w:rPr>
        <w:t>a</w:t>
      </w:r>
      <w:r>
        <w:t>t</w:t>
      </w:r>
      <w:r>
        <w:rPr>
          <w:spacing w:val="1"/>
        </w:rPr>
        <w:t>e</w:t>
      </w:r>
      <w:r>
        <w:t>rii</w:t>
      </w:r>
      <w:r>
        <w:rPr>
          <w:spacing w:val="4"/>
        </w:rPr>
        <w:t xml:space="preserve"> </w:t>
      </w:r>
      <w:r>
        <w:t>disciplina</w:t>
      </w:r>
      <w:r>
        <w:rPr>
          <w:spacing w:val="-2"/>
        </w:rPr>
        <w:t>r</w:t>
      </w:r>
      <w:r>
        <w:t>e</w:t>
      </w:r>
      <w:r>
        <w:rPr>
          <w:spacing w:val="3"/>
        </w:rPr>
        <w:t xml:space="preserve"> </w:t>
      </w:r>
      <w:r>
        <w:rPr>
          <w:spacing w:val="-1"/>
        </w:rPr>
        <w:t>s</w:t>
      </w:r>
      <w:r>
        <w:rPr>
          <w:spacing w:val="1"/>
        </w:rPr>
        <w:t>ă</w:t>
      </w:r>
      <w:r>
        <w:t>v</w:t>
      </w:r>
      <w:r>
        <w:rPr>
          <w:spacing w:val="-1"/>
        </w:rPr>
        <w:t>â</w:t>
      </w:r>
      <w:r>
        <w:rPr>
          <w:w w:val="81"/>
        </w:rPr>
        <w:t>rșite</w:t>
      </w:r>
      <w:r>
        <w:rPr>
          <w:spacing w:val="4"/>
        </w:rPr>
        <w:t xml:space="preserve"> </w:t>
      </w:r>
      <w:r>
        <w:rPr>
          <w:spacing w:val="-49"/>
        </w:rPr>
        <w:t>de</w:t>
      </w:r>
      <w:r>
        <w:t xml:space="preserve"> salariat, avându-se în vedere</w:t>
      </w:r>
      <w:r>
        <w:rPr>
          <w:spacing w:val="-4"/>
        </w:rPr>
        <w:t xml:space="preserve"> </w:t>
      </w:r>
      <w:r>
        <w:t>următoarele:</w:t>
      </w:r>
    </w:p>
    <w:p w:rsidR="0002168E" w:rsidRDefault="00574B57">
      <w:pPr>
        <w:pStyle w:val="ListParagraph"/>
        <w:numPr>
          <w:ilvl w:val="0"/>
          <w:numId w:val="2"/>
        </w:numPr>
        <w:tabs>
          <w:tab w:val="left" w:pos="1070"/>
        </w:tabs>
        <w:spacing w:before="156"/>
        <w:rPr>
          <w:sz w:val="24"/>
        </w:rPr>
      </w:pPr>
      <w:r>
        <w:rPr>
          <w:sz w:val="24"/>
        </w:rPr>
        <w:t>împrejurările în care fapta a fost</w:t>
      </w:r>
      <w:r>
        <w:rPr>
          <w:spacing w:val="-13"/>
          <w:sz w:val="24"/>
        </w:rPr>
        <w:t xml:space="preserve"> </w:t>
      </w:r>
      <w:r>
        <w:rPr>
          <w:sz w:val="24"/>
        </w:rPr>
        <w:t>săvârșită;</w:t>
      </w:r>
    </w:p>
    <w:p w:rsidR="0002168E" w:rsidRDefault="00574B57">
      <w:pPr>
        <w:pStyle w:val="ListParagraph"/>
        <w:numPr>
          <w:ilvl w:val="0"/>
          <w:numId w:val="2"/>
        </w:numPr>
        <w:tabs>
          <w:tab w:val="left" w:pos="1085"/>
        </w:tabs>
        <w:spacing w:before="183"/>
        <w:ind w:left="1084" w:hanging="261"/>
        <w:rPr>
          <w:sz w:val="24"/>
        </w:rPr>
      </w:pPr>
      <w:r>
        <w:rPr>
          <w:sz w:val="24"/>
        </w:rPr>
        <w:t>g</w:t>
      </w:r>
      <w:r>
        <w:rPr>
          <w:spacing w:val="-2"/>
          <w:sz w:val="24"/>
        </w:rPr>
        <w:t>r</w:t>
      </w:r>
      <w:r>
        <w:rPr>
          <w:spacing w:val="-1"/>
          <w:sz w:val="24"/>
        </w:rPr>
        <w:t>a</w:t>
      </w:r>
      <w:r>
        <w:rPr>
          <w:sz w:val="24"/>
        </w:rPr>
        <w:t>dul de vinov</w:t>
      </w:r>
      <w:r>
        <w:rPr>
          <w:spacing w:val="-1"/>
          <w:sz w:val="24"/>
        </w:rPr>
        <w:t>ă</w:t>
      </w:r>
      <w:r>
        <w:rPr>
          <w:spacing w:val="1"/>
          <w:w w:val="35"/>
          <w:sz w:val="24"/>
        </w:rPr>
        <w:t>ț</w:t>
      </w:r>
      <w:r>
        <w:rPr>
          <w:sz w:val="24"/>
        </w:rPr>
        <w:t>ie</w:t>
      </w:r>
      <w:r>
        <w:rPr>
          <w:spacing w:val="1"/>
          <w:sz w:val="24"/>
        </w:rPr>
        <w:t xml:space="preserve"> </w:t>
      </w:r>
      <w:r>
        <w:rPr>
          <w:sz w:val="24"/>
        </w:rPr>
        <w:t>a</w:t>
      </w:r>
      <w:r>
        <w:rPr>
          <w:spacing w:val="-1"/>
          <w:sz w:val="24"/>
        </w:rPr>
        <w:t xml:space="preserve"> </w:t>
      </w:r>
      <w:r>
        <w:rPr>
          <w:spacing w:val="2"/>
          <w:w w:val="99"/>
          <w:sz w:val="24"/>
        </w:rPr>
        <w:t>s</w:t>
      </w:r>
      <w:r>
        <w:rPr>
          <w:spacing w:val="-1"/>
          <w:sz w:val="24"/>
        </w:rPr>
        <w:t>a</w:t>
      </w:r>
      <w:r>
        <w:rPr>
          <w:sz w:val="24"/>
        </w:rPr>
        <w:t>la</w:t>
      </w:r>
      <w:r>
        <w:rPr>
          <w:spacing w:val="-2"/>
          <w:sz w:val="24"/>
        </w:rPr>
        <w:t>r</w:t>
      </w:r>
      <w:r>
        <w:rPr>
          <w:sz w:val="24"/>
        </w:rPr>
        <w:t>iatului;</w:t>
      </w:r>
    </w:p>
    <w:p w:rsidR="0002168E" w:rsidRDefault="00574B57">
      <w:pPr>
        <w:pStyle w:val="ListParagraph"/>
        <w:numPr>
          <w:ilvl w:val="0"/>
          <w:numId w:val="2"/>
        </w:numPr>
        <w:tabs>
          <w:tab w:val="left" w:pos="1070"/>
        </w:tabs>
        <w:spacing w:before="180"/>
        <w:rPr>
          <w:sz w:val="24"/>
        </w:rPr>
      </w:pPr>
      <w:r>
        <w:rPr>
          <w:sz w:val="24"/>
        </w:rPr>
        <w:t>consecintele abaterii</w:t>
      </w:r>
      <w:r>
        <w:rPr>
          <w:spacing w:val="-2"/>
          <w:sz w:val="24"/>
        </w:rPr>
        <w:t xml:space="preserve"> </w:t>
      </w:r>
      <w:r>
        <w:rPr>
          <w:sz w:val="24"/>
        </w:rPr>
        <w:t>disciplinare;</w:t>
      </w:r>
    </w:p>
    <w:p w:rsidR="0002168E" w:rsidRDefault="00574B57">
      <w:pPr>
        <w:pStyle w:val="ListParagraph"/>
        <w:numPr>
          <w:ilvl w:val="0"/>
          <w:numId w:val="2"/>
        </w:numPr>
        <w:tabs>
          <w:tab w:val="left" w:pos="1085"/>
        </w:tabs>
        <w:spacing w:before="182"/>
        <w:ind w:left="1084" w:hanging="261"/>
        <w:rPr>
          <w:sz w:val="24"/>
        </w:rPr>
      </w:pPr>
      <w:r>
        <w:rPr>
          <w:sz w:val="24"/>
        </w:rPr>
        <w:t>comportarea generala in serviciu a salariatului;</w:t>
      </w:r>
    </w:p>
    <w:p w:rsidR="0002168E" w:rsidRDefault="00574B57">
      <w:pPr>
        <w:pStyle w:val="ListParagraph"/>
        <w:numPr>
          <w:ilvl w:val="0"/>
          <w:numId w:val="2"/>
        </w:numPr>
        <w:tabs>
          <w:tab w:val="left" w:pos="1070"/>
        </w:tabs>
        <w:spacing w:before="183"/>
        <w:rPr>
          <w:sz w:val="24"/>
        </w:rPr>
      </w:pPr>
      <w:r>
        <w:rPr>
          <w:sz w:val="24"/>
        </w:rPr>
        <w:t>eventualele sanctiuni disciplinare suferite anterior de catre</w:t>
      </w:r>
      <w:r>
        <w:rPr>
          <w:spacing w:val="-7"/>
          <w:sz w:val="24"/>
        </w:rPr>
        <w:t xml:space="preserve"> </w:t>
      </w:r>
      <w:r>
        <w:rPr>
          <w:sz w:val="24"/>
        </w:rPr>
        <w:t>acesta.</w:t>
      </w:r>
    </w:p>
    <w:p w:rsidR="0002168E" w:rsidRDefault="00574B57">
      <w:pPr>
        <w:pStyle w:val="Heading1"/>
        <w:spacing w:before="188"/>
        <w:ind w:left="824" w:firstLine="0"/>
      </w:pPr>
      <w:r>
        <w:t>Dispozitii finale</w:t>
      </w:r>
    </w:p>
    <w:p w:rsidR="0002168E" w:rsidRDefault="00574B57">
      <w:pPr>
        <w:pStyle w:val="BodyText"/>
        <w:spacing w:before="177" w:line="259" w:lineRule="auto"/>
        <w:ind w:left="116" w:right="107" w:firstLine="707"/>
        <w:jc w:val="both"/>
      </w:pPr>
      <w:r>
        <w:t>Comportamentul etic în rândul cadrelor didactice, a personalului auxiliar si administrativ reprezinta expresia atitudinilor si practicilor pe care acestia le promoveaza in nume propriu in cadrul unitatii. Atunci când există dubii serioase cu privire la comportamentul etic al colegilor sau dacă profesorii sunt nevoiţi să lucreze în situaţii care nu reflectă standardele menţionate în acest Cod etic pentru profesori, atunci profesorul este obligat să ia măsuri corespunzătoare pentru a rectifica aceste condiţii. Pana la elaborarea si aprobarea unei proceduri de aplicare, următoarea procedură poate servi ca ghid pentru menţinerea standardelor:</w:t>
      </w:r>
    </w:p>
    <w:p w:rsidR="0002168E" w:rsidRDefault="00574B57">
      <w:pPr>
        <w:pStyle w:val="ListParagraph"/>
        <w:numPr>
          <w:ilvl w:val="0"/>
          <w:numId w:val="1"/>
        </w:numPr>
        <w:tabs>
          <w:tab w:val="left" w:pos="1110"/>
        </w:tabs>
        <w:spacing w:before="161" w:line="256" w:lineRule="auto"/>
        <w:ind w:right="118" w:firstLine="707"/>
        <w:rPr>
          <w:sz w:val="24"/>
        </w:rPr>
      </w:pPr>
      <w:r>
        <w:rPr>
          <w:sz w:val="24"/>
        </w:rPr>
        <w:t>Profesorul trebuie să se anunte si sa se consulte în mod confidenţial cu conducerea unitatii cu privire la situaţia prin care s-a încălcat Codul</w:t>
      </w:r>
      <w:r>
        <w:rPr>
          <w:spacing w:val="-5"/>
          <w:sz w:val="24"/>
        </w:rPr>
        <w:t xml:space="preserve"> </w:t>
      </w:r>
      <w:r>
        <w:rPr>
          <w:sz w:val="24"/>
        </w:rPr>
        <w:t>etic.</w:t>
      </w:r>
    </w:p>
    <w:p w:rsidR="0002168E" w:rsidRDefault="00574B57">
      <w:pPr>
        <w:pStyle w:val="ListParagraph"/>
        <w:numPr>
          <w:ilvl w:val="0"/>
          <w:numId w:val="1"/>
        </w:numPr>
        <w:tabs>
          <w:tab w:val="left" w:pos="1101"/>
        </w:tabs>
        <w:spacing w:before="163" w:line="259" w:lineRule="auto"/>
        <w:ind w:right="111" w:firstLine="707"/>
        <w:rPr>
          <w:sz w:val="24"/>
        </w:rPr>
      </w:pPr>
      <w:r>
        <w:rPr>
          <w:sz w:val="24"/>
        </w:rPr>
        <w:t>Când este posibil, responsabilul de catedra/comomisie trebuie să se apropie direct de colegul al cărui comportament este discutabil şi să se caute rezolvarea</w:t>
      </w:r>
      <w:r>
        <w:rPr>
          <w:spacing w:val="-9"/>
          <w:sz w:val="24"/>
        </w:rPr>
        <w:t xml:space="preserve"> </w:t>
      </w:r>
      <w:r>
        <w:rPr>
          <w:sz w:val="24"/>
        </w:rPr>
        <w:t>situaţiei.</w:t>
      </w:r>
    </w:p>
    <w:p w:rsidR="0002168E" w:rsidRDefault="00574B57">
      <w:pPr>
        <w:pStyle w:val="ListParagraph"/>
        <w:numPr>
          <w:ilvl w:val="0"/>
          <w:numId w:val="1"/>
        </w:numPr>
        <w:tabs>
          <w:tab w:val="left" w:pos="1108"/>
        </w:tabs>
        <w:spacing w:before="159" w:line="256" w:lineRule="auto"/>
        <w:ind w:right="115" w:firstLine="707"/>
        <w:rPr>
          <w:sz w:val="24"/>
        </w:rPr>
      </w:pPr>
      <w:r>
        <w:rPr>
          <w:spacing w:val="-3"/>
          <w:sz w:val="24"/>
        </w:rPr>
        <w:t xml:space="preserve">În </w:t>
      </w:r>
      <w:r>
        <w:rPr>
          <w:sz w:val="24"/>
        </w:rPr>
        <w:t>cazul în care problema rămâne încă nerezolvată, recomandările trebuie să se facă către Comisia de</w:t>
      </w:r>
      <w:r>
        <w:rPr>
          <w:spacing w:val="-6"/>
          <w:sz w:val="24"/>
        </w:rPr>
        <w:t xml:space="preserve"> </w:t>
      </w:r>
      <w:r>
        <w:rPr>
          <w:sz w:val="24"/>
        </w:rPr>
        <w:t>Etică.</w:t>
      </w:r>
    </w:p>
    <w:p w:rsidR="0002168E" w:rsidRDefault="00574B57">
      <w:pPr>
        <w:pStyle w:val="ListParagraph"/>
        <w:numPr>
          <w:ilvl w:val="0"/>
          <w:numId w:val="1"/>
        </w:numPr>
        <w:tabs>
          <w:tab w:val="left" w:pos="1065"/>
        </w:tabs>
        <w:spacing w:before="163"/>
        <w:ind w:left="1064" w:hanging="241"/>
        <w:rPr>
          <w:sz w:val="24"/>
        </w:rPr>
      </w:pPr>
      <w:r>
        <w:rPr>
          <w:sz w:val="24"/>
        </w:rPr>
        <w:t>Comisia de Etică este responsabila</w:t>
      </w:r>
      <w:r>
        <w:rPr>
          <w:spacing w:val="-8"/>
          <w:sz w:val="24"/>
        </w:rPr>
        <w:t xml:space="preserve"> </w:t>
      </w:r>
      <w:r>
        <w:rPr>
          <w:sz w:val="24"/>
        </w:rPr>
        <w:t>pentru:</w:t>
      </w:r>
    </w:p>
    <w:p w:rsidR="0002168E" w:rsidRDefault="00574B57">
      <w:pPr>
        <w:pStyle w:val="BodyText"/>
        <w:spacing w:before="182"/>
        <w:ind w:left="824" w:firstLine="0"/>
      </w:pPr>
      <w:r>
        <w:rPr>
          <w:rFonts w:ascii="Symbol" w:hAnsi="Symbol"/>
        </w:rPr>
        <w:t></w:t>
      </w:r>
      <w:r>
        <w:t xml:space="preserve"> Promovarea principiilor si normelor de etica si deontologie profesională.</w:t>
      </w:r>
    </w:p>
    <w:p w:rsidR="0002168E" w:rsidRDefault="00574B57">
      <w:pPr>
        <w:pStyle w:val="BodyText"/>
        <w:spacing w:before="185"/>
        <w:ind w:left="884" w:firstLine="0"/>
      </w:pPr>
      <w:r>
        <w:rPr>
          <w:rFonts w:ascii="Symbol" w:hAnsi="Symbol"/>
        </w:rPr>
        <w:t></w:t>
      </w:r>
      <w:r>
        <w:t xml:space="preserve"> Revizuirea periodică şi afisarea modificărilor facute la Codul de etica.</w:t>
      </w:r>
    </w:p>
    <w:p w:rsidR="0002168E" w:rsidRDefault="00574B57">
      <w:pPr>
        <w:pStyle w:val="BodyText"/>
        <w:spacing w:before="183"/>
        <w:ind w:left="824" w:firstLine="0"/>
      </w:pPr>
      <w:r>
        <w:rPr>
          <w:rFonts w:ascii="Symbol" w:hAnsi="Symbol"/>
        </w:rPr>
        <w:t></w:t>
      </w:r>
      <w:r>
        <w:t xml:space="preserve"> Diseminarea si explicarea conţinutului Codului de etica.</w:t>
      </w:r>
    </w:p>
    <w:p w:rsidR="0002168E" w:rsidRDefault="00574B57">
      <w:pPr>
        <w:pStyle w:val="BodyText"/>
        <w:spacing w:before="184"/>
        <w:ind w:left="824" w:firstLine="0"/>
      </w:pPr>
      <w:r>
        <w:rPr>
          <w:rFonts w:ascii="Symbol" w:hAnsi="Symbol"/>
        </w:rPr>
        <w:t></w:t>
      </w:r>
      <w:r>
        <w:t xml:space="preserve"> Repartizarea responsabilităţilor pentru monitorizarea</w:t>
      </w:r>
      <w:r>
        <w:rPr>
          <w:spacing w:val="-20"/>
        </w:rPr>
        <w:t xml:space="preserve"> </w:t>
      </w:r>
      <w:r>
        <w:t>comportamentelor.</w:t>
      </w:r>
    </w:p>
    <w:p w:rsidR="0002168E" w:rsidRDefault="00574B57">
      <w:pPr>
        <w:pStyle w:val="BodyText"/>
        <w:spacing w:before="184" w:line="259" w:lineRule="auto"/>
        <w:ind w:left="116" w:right="111" w:firstLine="707"/>
        <w:jc w:val="both"/>
      </w:pPr>
      <w:r>
        <w:t>Prezentul proiect de Cod de etica si deontologie profesionala va fi supus spre dezbatere in ordinea mentionata de catre Consiliul Profesoral, Comisia de etică, Comisia de disciplină, Comisia paritara, şi apoi va fi prezentat spre aprobare, Consiliul de Administratie al</w:t>
      </w:r>
      <w:r>
        <w:rPr>
          <w:spacing w:val="-7"/>
        </w:rPr>
        <w:t xml:space="preserve"> </w:t>
      </w:r>
      <w:r>
        <w:t>scolii.</w:t>
      </w:r>
    </w:p>
    <w:p w:rsidR="0002168E" w:rsidRDefault="00574B57">
      <w:pPr>
        <w:pStyle w:val="BodyText"/>
        <w:spacing w:before="159" w:line="259" w:lineRule="auto"/>
        <w:ind w:left="116" w:right="111" w:firstLine="707"/>
        <w:jc w:val="both"/>
      </w:pPr>
      <w:r>
        <w:t>Din momentul aprobarii, codul, în forma finala, devine obligatoriu pentru tot personalul unitatii. Obligativitatea este individuală şi constă în cunoaşterea, însuşirea şi respectarea principiilor şi normelor din prezentul cod.</w:t>
      </w:r>
    </w:p>
    <w:sectPr w:rsidR="0002168E" w:rsidSect="0002168E">
      <w:pgSz w:w="11910" w:h="16840"/>
      <w:pgMar w:top="620" w:right="880" w:bottom="280" w:left="130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95682"/>
    <w:multiLevelType w:val="hybridMultilevel"/>
    <w:tmpl w:val="E1FC3FBC"/>
    <w:lvl w:ilvl="0" w:tplc="61347386">
      <w:start w:val="1"/>
      <w:numFmt w:val="decimal"/>
      <w:lvlText w:val="%1."/>
      <w:lvlJc w:val="left"/>
      <w:pPr>
        <w:ind w:left="116" w:hanging="286"/>
        <w:jc w:val="left"/>
      </w:pPr>
      <w:rPr>
        <w:rFonts w:ascii="Times New Roman" w:eastAsia="Times New Roman" w:hAnsi="Times New Roman" w:cs="Times New Roman" w:hint="default"/>
        <w:spacing w:val="-17"/>
        <w:w w:val="100"/>
        <w:sz w:val="24"/>
        <w:szCs w:val="24"/>
        <w:lang w:val="ro-RO" w:eastAsia="en-US" w:bidi="ar-SA"/>
      </w:rPr>
    </w:lvl>
    <w:lvl w:ilvl="1" w:tplc="5252717A">
      <w:numFmt w:val="bullet"/>
      <w:lvlText w:val="•"/>
      <w:lvlJc w:val="left"/>
      <w:pPr>
        <w:ind w:left="1080" w:hanging="286"/>
      </w:pPr>
      <w:rPr>
        <w:rFonts w:hint="default"/>
        <w:lang w:val="ro-RO" w:eastAsia="en-US" w:bidi="ar-SA"/>
      </w:rPr>
    </w:lvl>
    <w:lvl w:ilvl="2" w:tplc="ED3A6D0E">
      <w:numFmt w:val="bullet"/>
      <w:lvlText w:val="•"/>
      <w:lvlJc w:val="left"/>
      <w:pPr>
        <w:ind w:left="2041" w:hanging="286"/>
      </w:pPr>
      <w:rPr>
        <w:rFonts w:hint="default"/>
        <w:lang w:val="ro-RO" w:eastAsia="en-US" w:bidi="ar-SA"/>
      </w:rPr>
    </w:lvl>
    <w:lvl w:ilvl="3" w:tplc="4290FE90">
      <w:numFmt w:val="bullet"/>
      <w:lvlText w:val="•"/>
      <w:lvlJc w:val="left"/>
      <w:pPr>
        <w:ind w:left="3001" w:hanging="286"/>
      </w:pPr>
      <w:rPr>
        <w:rFonts w:hint="default"/>
        <w:lang w:val="ro-RO" w:eastAsia="en-US" w:bidi="ar-SA"/>
      </w:rPr>
    </w:lvl>
    <w:lvl w:ilvl="4" w:tplc="82CAE21C">
      <w:numFmt w:val="bullet"/>
      <w:lvlText w:val="•"/>
      <w:lvlJc w:val="left"/>
      <w:pPr>
        <w:ind w:left="3962" w:hanging="286"/>
      </w:pPr>
      <w:rPr>
        <w:rFonts w:hint="default"/>
        <w:lang w:val="ro-RO" w:eastAsia="en-US" w:bidi="ar-SA"/>
      </w:rPr>
    </w:lvl>
    <w:lvl w:ilvl="5" w:tplc="E5102D36">
      <w:numFmt w:val="bullet"/>
      <w:lvlText w:val="•"/>
      <w:lvlJc w:val="left"/>
      <w:pPr>
        <w:ind w:left="4923" w:hanging="286"/>
      </w:pPr>
      <w:rPr>
        <w:rFonts w:hint="default"/>
        <w:lang w:val="ro-RO" w:eastAsia="en-US" w:bidi="ar-SA"/>
      </w:rPr>
    </w:lvl>
    <w:lvl w:ilvl="6" w:tplc="D592E6AC">
      <w:numFmt w:val="bullet"/>
      <w:lvlText w:val="•"/>
      <w:lvlJc w:val="left"/>
      <w:pPr>
        <w:ind w:left="5883" w:hanging="286"/>
      </w:pPr>
      <w:rPr>
        <w:rFonts w:hint="default"/>
        <w:lang w:val="ro-RO" w:eastAsia="en-US" w:bidi="ar-SA"/>
      </w:rPr>
    </w:lvl>
    <w:lvl w:ilvl="7" w:tplc="F0CC6FAE">
      <w:numFmt w:val="bullet"/>
      <w:lvlText w:val="•"/>
      <w:lvlJc w:val="left"/>
      <w:pPr>
        <w:ind w:left="6844" w:hanging="286"/>
      </w:pPr>
      <w:rPr>
        <w:rFonts w:hint="default"/>
        <w:lang w:val="ro-RO" w:eastAsia="en-US" w:bidi="ar-SA"/>
      </w:rPr>
    </w:lvl>
    <w:lvl w:ilvl="8" w:tplc="FA94AE78">
      <w:numFmt w:val="bullet"/>
      <w:lvlText w:val="•"/>
      <w:lvlJc w:val="left"/>
      <w:pPr>
        <w:ind w:left="7805" w:hanging="286"/>
      </w:pPr>
      <w:rPr>
        <w:rFonts w:hint="default"/>
        <w:lang w:val="ro-RO" w:eastAsia="en-US" w:bidi="ar-SA"/>
      </w:rPr>
    </w:lvl>
  </w:abstractNum>
  <w:abstractNum w:abstractNumId="1">
    <w:nsid w:val="1DE627C4"/>
    <w:multiLevelType w:val="multilevel"/>
    <w:tmpl w:val="F5B24164"/>
    <w:lvl w:ilvl="0">
      <w:start w:val="3"/>
      <w:numFmt w:val="decimal"/>
      <w:lvlText w:val="%1"/>
      <w:lvlJc w:val="left"/>
      <w:pPr>
        <w:ind w:left="1184" w:hanging="360"/>
        <w:jc w:val="left"/>
      </w:pPr>
      <w:rPr>
        <w:rFonts w:hint="default"/>
        <w:lang w:val="ro-RO" w:eastAsia="en-US" w:bidi="ar-SA"/>
      </w:rPr>
    </w:lvl>
    <w:lvl w:ilvl="1">
      <w:start w:val="5"/>
      <w:numFmt w:val="decimal"/>
      <w:lvlText w:val="%1.%2"/>
      <w:lvlJc w:val="left"/>
      <w:pPr>
        <w:ind w:left="1184" w:hanging="360"/>
        <w:jc w:val="left"/>
      </w:pPr>
      <w:rPr>
        <w:rFonts w:ascii="Times New Roman" w:eastAsia="Times New Roman" w:hAnsi="Times New Roman" w:cs="Times New Roman" w:hint="default"/>
        <w:b/>
        <w:bCs/>
        <w:spacing w:val="-2"/>
        <w:w w:val="100"/>
        <w:sz w:val="24"/>
        <w:szCs w:val="24"/>
        <w:lang w:val="ro-RO" w:eastAsia="en-US" w:bidi="ar-SA"/>
      </w:rPr>
    </w:lvl>
    <w:lvl w:ilvl="2">
      <w:numFmt w:val="bullet"/>
      <w:lvlText w:val="•"/>
      <w:lvlJc w:val="left"/>
      <w:pPr>
        <w:ind w:left="2889" w:hanging="360"/>
      </w:pPr>
      <w:rPr>
        <w:rFonts w:hint="default"/>
        <w:lang w:val="ro-RO" w:eastAsia="en-US" w:bidi="ar-SA"/>
      </w:rPr>
    </w:lvl>
    <w:lvl w:ilvl="3">
      <w:numFmt w:val="bullet"/>
      <w:lvlText w:val="•"/>
      <w:lvlJc w:val="left"/>
      <w:pPr>
        <w:ind w:left="3743" w:hanging="360"/>
      </w:pPr>
      <w:rPr>
        <w:rFonts w:hint="default"/>
        <w:lang w:val="ro-RO" w:eastAsia="en-US" w:bidi="ar-SA"/>
      </w:rPr>
    </w:lvl>
    <w:lvl w:ilvl="4">
      <w:numFmt w:val="bullet"/>
      <w:lvlText w:val="•"/>
      <w:lvlJc w:val="left"/>
      <w:pPr>
        <w:ind w:left="4598" w:hanging="360"/>
      </w:pPr>
      <w:rPr>
        <w:rFonts w:hint="default"/>
        <w:lang w:val="ro-RO" w:eastAsia="en-US" w:bidi="ar-SA"/>
      </w:rPr>
    </w:lvl>
    <w:lvl w:ilvl="5">
      <w:numFmt w:val="bullet"/>
      <w:lvlText w:val="•"/>
      <w:lvlJc w:val="left"/>
      <w:pPr>
        <w:ind w:left="5453" w:hanging="360"/>
      </w:pPr>
      <w:rPr>
        <w:rFonts w:hint="default"/>
        <w:lang w:val="ro-RO" w:eastAsia="en-US" w:bidi="ar-SA"/>
      </w:rPr>
    </w:lvl>
    <w:lvl w:ilvl="6">
      <w:numFmt w:val="bullet"/>
      <w:lvlText w:val="•"/>
      <w:lvlJc w:val="left"/>
      <w:pPr>
        <w:ind w:left="6307" w:hanging="360"/>
      </w:pPr>
      <w:rPr>
        <w:rFonts w:hint="default"/>
        <w:lang w:val="ro-RO" w:eastAsia="en-US" w:bidi="ar-SA"/>
      </w:rPr>
    </w:lvl>
    <w:lvl w:ilvl="7">
      <w:numFmt w:val="bullet"/>
      <w:lvlText w:val="•"/>
      <w:lvlJc w:val="left"/>
      <w:pPr>
        <w:ind w:left="7162" w:hanging="360"/>
      </w:pPr>
      <w:rPr>
        <w:rFonts w:hint="default"/>
        <w:lang w:val="ro-RO" w:eastAsia="en-US" w:bidi="ar-SA"/>
      </w:rPr>
    </w:lvl>
    <w:lvl w:ilvl="8">
      <w:numFmt w:val="bullet"/>
      <w:lvlText w:val="•"/>
      <w:lvlJc w:val="left"/>
      <w:pPr>
        <w:ind w:left="8017" w:hanging="360"/>
      </w:pPr>
      <w:rPr>
        <w:rFonts w:hint="default"/>
        <w:lang w:val="ro-RO" w:eastAsia="en-US" w:bidi="ar-SA"/>
      </w:rPr>
    </w:lvl>
  </w:abstractNum>
  <w:abstractNum w:abstractNumId="2">
    <w:nsid w:val="210D355D"/>
    <w:multiLevelType w:val="hybridMultilevel"/>
    <w:tmpl w:val="E82C77E4"/>
    <w:lvl w:ilvl="0" w:tplc="05F25DA6">
      <w:start w:val="1"/>
      <w:numFmt w:val="decimal"/>
      <w:lvlText w:val="%1."/>
      <w:lvlJc w:val="left"/>
      <w:pPr>
        <w:ind w:left="116" w:hanging="281"/>
        <w:jc w:val="right"/>
      </w:pPr>
      <w:rPr>
        <w:rFonts w:ascii="Times New Roman" w:eastAsia="Times New Roman" w:hAnsi="Times New Roman" w:cs="Times New Roman" w:hint="default"/>
        <w:spacing w:val="-22"/>
        <w:w w:val="100"/>
        <w:sz w:val="24"/>
        <w:szCs w:val="24"/>
        <w:lang w:val="ro-RO" w:eastAsia="en-US" w:bidi="ar-SA"/>
      </w:rPr>
    </w:lvl>
    <w:lvl w:ilvl="1" w:tplc="14208354">
      <w:numFmt w:val="bullet"/>
      <w:lvlText w:val=""/>
      <w:lvlJc w:val="left"/>
      <w:pPr>
        <w:ind w:left="1544" w:hanging="360"/>
      </w:pPr>
      <w:rPr>
        <w:rFonts w:ascii="Symbol" w:eastAsia="Symbol" w:hAnsi="Symbol" w:cs="Symbol" w:hint="default"/>
        <w:w w:val="100"/>
        <w:sz w:val="24"/>
        <w:szCs w:val="24"/>
        <w:lang w:val="ro-RO" w:eastAsia="en-US" w:bidi="ar-SA"/>
      </w:rPr>
    </w:lvl>
    <w:lvl w:ilvl="2" w:tplc="C7628894">
      <w:numFmt w:val="bullet"/>
      <w:lvlText w:val="•"/>
      <w:lvlJc w:val="left"/>
      <w:pPr>
        <w:ind w:left="2449" w:hanging="360"/>
      </w:pPr>
      <w:rPr>
        <w:rFonts w:hint="default"/>
        <w:lang w:val="ro-RO" w:eastAsia="en-US" w:bidi="ar-SA"/>
      </w:rPr>
    </w:lvl>
    <w:lvl w:ilvl="3" w:tplc="F61E92E2">
      <w:numFmt w:val="bullet"/>
      <w:lvlText w:val="•"/>
      <w:lvlJc w:val="left"/>
      <w:pPr>
        <w:ind w:left="3359" w:hanging="360"/>
      </w:pPr>
      <w:rPr>
        <w:rFonts w:hint="default"/>
        <w:lang w:val="ro-RO" w:eastAsia="en-US" w:bidi="ar-SA"/>
      </w:rPr>
    </w:lvl>
    <w:lvl w:ilvl="4" w:tplc="789A0958">
      <w:numFmt w:val="bullet"/>
      <w:lvlText w:val="•"/>
      <w:lvlJc w:val="left"/>
      <w:pPr>
        <w:ind w:left="4268" w:hanging="360"/>
      </w:pPr>
      <w:rPr>
        <w:rFonts w:hint="default"/>
        <w:lang w:val="ro-RO" w:eastAsia="en-US" w:bidi="ar-SA"/>
      </w:rPr>
    </w:lvl>
    <w:lvl w:ilvl="5" w:tplc="D06E8668">
      <w:numFmt w:val="bullet"/>
      <w:lvlText w:val="•"/>
      <w:lvlJc w:val="left"/>
      <w:pPr>
        <w:ind w:left="5178" w:hanging="360"/>
      </w:pPr>
      <w:rPr>
        <w:rFonts w:hint="default"/>
        <w:lang w:val="ro-RO" w:eastAsia="en-US" w:bidi="ar-SA"/>
      </w:rPr>
    </w:lvl>
    <w:lvl w:ilvl="6" w:tplc="E2A6C02A">
      <w:numFmt w:val="bullet"/>
      <w:lvlText w:val="•"/>
      <w:lvlJc w:val="left"/>
      <w:pPr>
        <w:ind w:left="6088" w:hanging="360"/>
      </w:pPr>
      <w:rPr>
        <w:rFonts w:hint="default"/>
        <w:lang w:val="ro-RO" w:eastAsia="en-US" w:bidi="ar-SA"/>
      </w:rPr>
    </w:lvl>
    <w:lvl w:ilvl="7" w:tplc="B6DCB01E">
      <w:numFmt w:val="bullet"/>
      <w:lvlText w:val="•"/>
      <w:lvlJc w:val="left"/>
      <w:pPr>
        <w:ind w:left="6997" w:hanging="360"/>
      </w:pPr>
      <w:rPr>
        <w:rFonts w:hint="default"/>
        <w:lang w:val="ro-RO" w:eastAsia="en-US" w:bidi="ar-SA"/>
      </w:rPr>
    </w:lvl>
    <w:lvl w:ilvl="8" w:tplc="E9645D7A">
      <w:numFmt w:val="bullet"/>
      <w:lvlText w:val="•"/>
      <w:lvlJc w:val="left"/>
      <w:pPr>
        <w:ind w:left="7907" w:hanging="360"/>
      </w:pPr>
      <w:rPr>
        <w:rFonts w:hint="default"/>
        <w:lang w:val="ro-RO" w:eastAsia="en-US" w:bidi="ar-SA"/>
      </w:rPr>
    </w:lvl>
  </w:abstractNum>
  <w:abstractNum w:abstractNumId="3">
    <w:nsid w:val="224C6854"/>
    <w:multiLevelType w:val="hybridMultilevel"/>
    <w:tmpl w:val="432E9F72"/>
    <w:lvl w:ilvl="0" w:tplc="7AEE89A8">
      <w:numFmt w:val="bullet"/>
      <w:lvlText w:val=""/>
      <w:lvlJc w:val="left"/>
      <w:pPr>
        <w:ind w:left="1054" w:hanging="171"/>
      </w:pPr>
      <w:rPr>
        <w:rFonts w:ascii="Symbol" w:eastAsia="Symbol" w:hAnsi="Symbol" w:cs="Symbol" w:hint="default"/>
        <w:w w:val="100"/>
        <w:sz w:val="24"/>
        <w:szCs w:val="24"/>
        <w:lang w:val="ro-RO" w:eastAsia="en-US" w:bidi="ar-SA"/>
      </w:rPr>
    </w:lvl>
    <w:lvl w:ilvl="1" w:tplc="7FB4C556">
      <w:numFmt w:val="bullet"/>
      <w:lvlText w:val="•"/>
      <w:lvlJc w:val="left"/>
      <w:pPr>
        <w:ind w:left="1926" w:hanging="171"/>
      </w:pPr>
      <w:rPr>
        <w:rFonts w:hint="default"/>
        <w:lang w:val="ro-RO" w:eastAsia="en-US" w:bidi="ar-SA"/>
      </w:rPr>
    </w:lvl>
    <w:lvl w:ilvl="2" w:tplc="0828391E">
      <w:numFmt w:val="bullet"/>
      <w:lvlText w:val="•"/>
      <w:lvlJc w:val="left"/>
      <w:pPr>
        <w:ind w:left="2793" w:hanging="171"/>
      </w:pPr>
      <w:rPr>
        <w:rFonts w:hint="default"/>
        <w:lang w:val="ro-RO" w:eastAsia="en-US" w:bidi="ar-SA"/>
      </w:rPr>
    </w:lvl>
    <w:lvl w:ilvl="3" w:tplc="AAD89D8C">
      <w:numFmt w:val="bullet"/>
      <w:lvlText w:val="•"/>
      <w:lvlJc w:val="left"/>
      <w:pPr>
        <w:ind w:left="3659" w:hanging="171"/>
      </w:pPr>
      <w:rPr>
        <w:rFonts w:hint="default"/>
        <w:lang w:val="ro-RO" w:eastAsia="en-US" w:bidi="ar-SA"/>
      </w:rPr>
    </w:lvl>
    <w:lvl w:ilvl="4" w:tplc="6A4A372E">
      <w:numFmt w:val="bullet"/>
      <w:lvlText w:val="•"/>
      <w:lvlJc w:val="left"/>
      <w:pPr>
        <w:ind w:left="4526" w:hanging="171"/>
      </w:pPr>
      <w:rPr>
        <w:rFonts w:hint="default"/>
        <w:lang w:val="ro-RO" w:eastAsia="en-US" w:bidi="ar-SA"/>
      </w:rPr>
    </w:lvl>
    <w:lvl w:ilvl="5" w:tplc="337ECC90">
      <w:numFmt w:val="bullet"/>
      <w:lvlText w:val="•"/>
      <w:lvlJc w:val="left"/>
      <w:pPr>
        <w:ind w:left="5393" w:hanging="171"/>
      </w:pPr>
      <w:rPr>
        <w:rFonts w:hint="default"/>
        <w:lang w:val="ro-RO" w:eastAsia="en-US" w:bidi="ar-SA"/>
      </w:rPr>
    </w:lvl>
    <w:lvl w:ilvl="6" w:tplc="521C5DF8">
      <w:numFmt w:val="bullet"/>
      <w:lvlText w:val="•"/>
      <w:lvlJc w:val="left"/>
      <w:pPr>
        <w:ind w:left="6259" w:hanging="171"/>
      </w:pPr>
      <w:rPr>
        <w:rFonts w:hint="default"/>
        <w:lang w:val="ro-RO" w:eastAsia="en-US" w:bidi="ar-SA"/>
      </w:rPr>
    </w:lvl>
    <w:lvl w:ilvl="7" w:tplc="489ACB60">
      <w:numFmt w:val="bullet"/>
      <w:lvlText w:val="•"/>
      <w:lvlJc w:val="left"/>
      <w:pPr>
        <w:ind w:left="7126" w:hanging="171"/>
      </w:pPr>
      <w:rPr>
        <w:rFonts w:hint="default"/>
        <w:lang w:val="ro-RO" w:eastAsia="en-US" w:bidi="ar-SA"/>
      </w:rPr>
    </w:lvl>
    <w:lvl w:ilvl="8" w:tplc="C94AC79C">
      <w:numFmt w:val="bullet"/>
      <w:lvlText w:val="•"/>
      <w:lvlJc w:val="left"/>
      <w:pPr>
        <w:ind w:left="7993" w:hanging="171"/>
      </w:pPr>
      <w:rPr>
        <w:rFonts w:hint="default"/>
        <w:lang w:val="ro-RO" w:eastAsia="en-US" w:bidi="ar-SA"/>
      </w:rPr>
    </w:lvl>
  </w:abstractNum>
  <w:abstractNum w:abstractNumId="4">
    <w:nsid w:val="26B935D1"/>
    <w:multiLevelType w:val="multilevel"/>
    <w:tmpl w:val="055E5C4C"/>
    <w:lvl w:ilvl="0">
      <w:start w:val="4"/>
      <w:numFmt w:val="decimal"/>
      <w:lvlText w:val="%1"/>
      <w:lvlJc w:val="left"/>
      <w:pPr>
        <w:ind w:left="1184" w:hanging="360"/>
        <w:jc w:val="left"/>
      </w:pPr>
      <w:rPr>
        <w:rFonts w:hint="default"/>
        <w:lang w:val="ro-RO" w:eastAsia="en-US" w:bidi="ar-SA"/>
      </w:rPr>
    </w:lvl>
    <w:lvl w:ilvl="1">
      <w:start w:val="1"/>
      <w:numFmt w:val="decimal"/>
      <w:lvlText w:val="%1.%2"/>
      <w:lvlJc w:val="left"/>
      <w:pPr>
        <w:ind w:left="1184" w:hanging="360"/>
        <w:jc w:val="left"/>
      </w:pPr>
      <w:rPr>
        <w:rFonts w:ascii="Times New Roman" w:eastAsia="Times New Roman" w:hAnsi="Times New Roman" w:cs="Times New Roman" w:hint="default"/>
        <w:b/>
        <w:bCs/>
        <w:spacing w:val="-4"/>
        <w:w w:val="99"/>
        <w:sz w:val="24"/>
        <w:szCs w:val="24"/>
        <w:lang w:val="ro-RO" w:eastAsia="en-US" w:bidi="ar-SA"/>
      </w:rPr>
    </w:lvl>
    <w:lvl w:ilvl="2">
      <w:numFmt w:val="bullet"/>
      <w:lvlText w:val="•"/>
      <w:lvlJc w:val="left"/>
      <w:pPr>
        <w:ind w:left="2889" w:hanging="360"/>
      </w:pPr>
      <w:rPr>
        <w:rFonts w:hint="default"/>
        <w:lang w:val="ro-RO" w:eastAsia="en-US" w:bidi="ar-SA"/>
      </w:rPr>
    </w:lvl>
    <w:lvl w:ilvl="3">
      <w:numFmt w:val="bullet"/>
      <w:lvlText w:val="•"/>
      <w:lvlJc w:val="left"/>
      <w:pPr>
        <w:ind w:left="3743" w:hanging="360"/>
      </w:pPr>
      <w:rPr>
        <w:rFonts w:hint="default"/>
        <w:lang w:val="ro-RO" w:eastAsia="en-US" w:bidi="ar-SA"/>
      </w:rPr>
    </w:lvl>
    <w:lvl w:ilvl="4">
      <w:numFmt w:val="bullet"/>
      <w:lvlText w:val="•"/>
      <w:lvlJc w:val="left"/>
      <w:pPr>
        <w:ind w:left="4598" w:hanging="360"/>
      </w:pPr>
      <w:rPr>
        <w:rFonts w:hint="default"/>
        <w:lang w:val="ro-RO" w:eastAsia="en-US" w:bidi="ar-SA"/>
      </w:rPr>
    </w:lvl>
    <w:lvl w:ilvl="5">
      <w:numFmt w:val="bullet"/>
      <w:lvlText w:val="•"/>
      <w:lvlJc w:val="left"/>
      <w:pPr>
        <w:ind w:left="5453" w:hanging="360"/>
      </w:pPr>
      <w:rPr>
        <w:rFonts w:hint="default"/>
        <w:lang w:val="ro-RO" w:eastAsia="en-US" w:bidi="ar-SA"/>
      </w:rPr>
    </w:lvl>
    <w:lvl w:ilvl="6">
      <w:numFmt w:val="bullet"/>
      <w:lvlText w:val="•"/>
      <w:lvlJc w:val="left"/>
      <w:pPr>
        <w:ind w:left="6307" w:hanging="360"/>
      </w:pPr>
      <w:rPr>
        <w:rFonts w:hint="default"/>
        <w:lang w:val="ro-RO" w:eastAsia="en-US" w:bidi="ar-SA"/>
      </w:rPr>
    </w:lvl>
    <w:lvl w:ilvl="7">
      <w:numFmt w:val="bullet"/>
      <w:lvlText w:val="•"/>
      <w:lvlJc w:val="left"/>
      <w:pPr>
        <w:ind w:left="7162" w:hanging="360"/>
      </w:pPr>
      <w:rPr>
        <w:rFonts w:hint="default"/>
        <w:lang w:val="ro-RO" w:eastAsia="en-US" w:bidi="ar-SA"/>
      </w:rPr>
    </w:lvl>
    <w:lvl w:ilvl="8">
      <w:numFmt w:val="bullet"/>
      <w:lvlText w:val="•"/>
      <w:lvlJc w:val="left"/>
      <w:pPr>
        <w:ind w:left="8017" w:hanging="360"/>
      </w:pPr>
      <w:rPr>
        <w:rFonts w:hint="default"/>
        <w:lang w:val="ro-RO" w:eastAsia="en-US" w:bidi="ar-SA"/>
      </w:rPr>
    </w:lvl>
  </w:abstractNum>
  <w:abstractNum w:abstractNumId="5">
    <w:nsid w:val="26F1225D"/>
    <w:multiLevelType w:val="multilevel"/>
    <w:tmpl w:val="5FB04D52"/>
    <w:lvl w:ilvl="0">
      <w:start w:val="3"/>
      <w:numFmt w:val="decimal"/>
      <w:lvlText w:val="%1"/>
      <w:lvlJc w:val="left"/>
      <w:pPr>
        <w:ind w:left="1184" w:hanging="360"/>
        <w:jc w:val="left"/>
      </w:pPr>
      <w:rPr>
        <w:rFonts w:hint="default"/>
        <w:lang w:val="ro-RO" w:eastAsia="en-US" w:bidi="ar-SA"/>
      </w:rPr>
    </w:lvl>
    <w:lvl w:ilvl="1">
      <w:start w:val="4"/>
      <w:numFmt w:val="decimal"/>
      <w:lvlText w:val="%1.%2"/>
      <w:lvlJc w:val="left"/>
      <w:pPr>
        <w:ind w:left="1184" w:hanging="360"/>
        <w:jc w:val="left"/>
      </w:pPr>
      <w:rPr>
        <w:rFonts w:ascii="Times New Roman" w:eastAsia="Times New Roman" w:hAnsi="Times New Roman" w:cs="Times New Roman" w:hint="default"/>
        <w:b/>
        <w:bCs/>
        <w:spacing w:val="-4"/>
        <w:w w:val="100"/>
        <w:sz w:val="24"/>
        <w:szCs w:val="24"/>
        <w:lang w:val="ro-RO" w:eastAsia="en-US" w:bidi="ar-SA"/>
      </w:rPr>
    </w:lvl>
    <w:lvl w:ilvl="2">
      <w:numFmt w:val="bullet"/>
      <w:lvlText w:val="•"/>
      <w:lvlJc w:val="left"/>
      <w:pPr>
        <w:ind w:left="2889" w:hanging="360"/>
      </w:pPr>
      <w:rPr>
        <w:rFonts w:hint="default"/>
        <w:lang w:val="ro-RO" w:eastAsia="en-US" w:bidi="ar-SA"/>
      </w:rPr>
    </w:lvl>
    <w:lvl w:ilvl="3">
      <w:numFmt w:val="bullet"/>
      <w:lvlText w:val="•"/>
      <w:lvlJc w:val="left"/>
      <w:pPr>
        <w:ind w:left="3743" w:hanging="360"/>
      </w:pPr>
      <w:rPr>
        <w:rFonts w:hint="default"/>
        <w:lang w:val="ro-RO" w:eastAsia="en-US" w:bidi="ar-SA"/>
      </w:rPr>
    </w:lvl>
    <w:lvl w:ilvl="4">
      <w:numFmt w:val="bullet"/>
      <w:lvlText w:val="•"/>
      <w:lvlJc w:val="left"/>
      <w:pPr>
        <w:ind w:left="4598" w:hanging="360"/>
      </w:pPr>
      <w:rPr>
        <w:rFonts w:hint="default"/>
        <w:lang w:val="ro-RO" w:eastAsia="en-US" w:bidi="ar-SA"/>
      </w:rPr>
    </w:lvl>
    <w:lvl w:ilvl="5">
      <w:numFmt w:val="bullet"/>
      <w:lvlText w:val="•"/>
      <w:lvlJc w:val="left"/>
      <w:pPr>
        <w:ind w:left="5453" w:hanging="360"/>
      </w:pPr>
      <w:rPr>
        <w:rFonts w:hint="default"/>
        <w:lang w:val="ro-RO" w:eastAsia="en-US" w:bidi="ar-SA"/>
      </w:rPr>
    </w:lvl>
    <w:lvl w:ilvl="6">
      <w:numFmt w:val="bullet"/>
      <w:lvlText w:val="•"/>
      <w:lvlJc w:val="left"/>
      <w:pPr>
        <w:ind w:left="6307" w:hanging="360"/>
      </w:pPr>
      <w:rPr>
        <w:rFonts w:hint="default"/>
        <w:lang w:val="ro-RO" w:eastAsia="en-US" w:bidi="ar-SA"/>
      </w:rPr>
    </w:lvl>
    <w:lvl w:ilvl="7">
      <w:numFmt w:val="bullet"/>
      <w:lvlText w:val="•"/>
      <w:lvlJc w:val="left"/>
      <w:pPr>
        <w:ind w:left="7162" w:hanging="360"/>
      </w:pPr>
      <w:rPr>
        <w:rFonts w:hint="default"/>
        <w:lang w:val="ro-RO" w:eastAsia="en-US" w:bidi="ar-SA"/>
      </w:rPr>
    </w:lvl>
    <w:lvl w:ilvl="8">
      <w:numFmt w:val="bullet"/>
      <w:lvlText w:val="•"/>
      <w:lvlJc w:val="left"/>
      <w:pPr>
        <w:ind w:left="8017" w:hanging="360"/>
      </w:pPr>
      <w:rPr>
        <w:rFonts w:hint="default"/>
        <w:lang w:val="ro-RO" w:eastAsia="en-US" w:bidi="ar-SA"/>
      </w:rPr>
    </w:lvl>
  </w:abstractNum>
  <w:abstractNum w:abstractNumId="6">
    <w:nsid w:val="364A7739"/>
    <w:multiLevelType w:val="hybridMultilevel"/>
    <w:tmpl w:val="0F1CFC5E"/>
    <w:lvl w:ilvl="0" w:tplc="278216EA">
      <w:start w:val="1"/>
      <w:numFmt w:val="decimal"/>
      <w:lvlText w:val="%1."/>
      <w:lvlJc w:val="left"/>
      <w:pPr>
        <w:ind w:left="116" w:hanging="257"/>
        <w:jc w:val="left"/>
      </w:pPr>
      <w:rPr>
        <w:rFonts w:ascii="Times New Roman" w:eastAsia="Times New Roman" w:hAnsi="Times New Roman" w:cs="Times New Roman" w:hint="default"/>
        <w:w w:val="100"/>
        <w:sz w:val="24"/>
        <w:szCs w:val="24"/>
        <w:lang w:val="ro-RO" w:eastAsia="en-US" w:bidi="ar-SA"/>
      </w:rPr>
    </w:lvl>
    <w:lvl w:ilvl="1" w:tplc="8DCAED2C">
      <w:numFmt w:val="bullet"/>
      <w:lvlText w:val="•"/>
      <w:lvlJc w:val="left"/>
      <w:pPr>
        <w:ind w:left="1080" w:hanging="257"/>
      </w:pPr>
      <w:rPr>
        <w:rFonts w:hint="default"/>
        <w:lang w:val="ro-RO" w:eastAsia="en-US" w:bidi="ar-SA"/>
      </w:rPr>
    </w:lvl>
    <w:lvl w:ilvl="2" w:tplc="35F68F44">
      <w:numFmt w:val="bullet"/>
      <w:lvlText w:val="•"/>
      <w:lvlJc w:val="left"/>
      <w:pPr>
        <w:ind w:left="2041" w:hanging="257"/>
      </w:pPr>
      <w:rPr>
        <w:rFonts w:hint="default"/>
        <w:lang w:val="ro-RO" w:eastAsia="en-US" w:bidi="ar-SA"/>
      </w:rPr>
    </w:lvl>
    <w:lvl w:ilvl="3" w:tplc="A7C6017E">
      <w:numFmt w:val="bullet"/>
      <w:lvlText w:val="•"/>
      <w:lvlJc w:val="left"/>
      <w:pPr>
        <w:ind w:left="3001" w:hanging="257"/>
      </w:pPr>
      <w:rPr>
        <w:rFonts w:hint="default"/>
        <w:lang w:val="ro-RO" w:eastAsia="en-US" w:bidi="ar-SA"/>
      </w:rPr>
    </w:lvl>
    <w:lvl w:ilvl="4" w:tplc="A9664584">
      <w:numFmt w:val="bullet"/>
      <w:lvlText w:val="•"/>
      <w:lvlJc w:val="left"/>
      <w:pPr>
        <w:ind w:left="3962" w:hanging="257"/>
      </w:pPr>
      <w:rPr>
        <w:rFonts w:hint="default"/>
        <w:lang w:val="ro-RO" w:eastAsia="en-US" w:bidi="ar-SA"/>
      </w:rPr>
    </w:lvl>
    <w:lvl w:ilvl="5" w:tplc="3022E966">
      <w:numFmt w:val="bullet"/>
      <w:lvlText w:val="•"/>
      <w:lvlJc w:val="left"/>
      <w:pPr>
        <w:ind w:left="4923" w:hanging="257"/>
      </w:pPr>
      <w:rPr>
        <w:rFonts w:hint="default"/>
        <w:lang w:val="ro-RO" w:eastAsia="en-US" w:bidi="ar-SA"/>
      </w:rPr>
    </w:lvl>
    <w:lvl w:ilvl="6" w:tplc="868C16D4">
      <w:numFmt w:val="bullet"/>
      <w:lvlText w:val="•"/>
      <w:lvlJc w:val="left"/>
      <w:pPr>
        <w:ind w:left="5883" w:hanging="257"/>
      </w:pPr>
      <w:rPr>
        <w:rFonts w:hint="default"/>
        <w:lang w:val="ro-RO" w:eastAsia="en-US" w:bidi="ar-SA"/>
      </w:rPr>
    </w:lvl>
    <w:lvl w:ilvl="7" w:tplc="197063D2">
      <w:numFmt w:val="bullet"/>
      <w:lvlText w:val="•"/>
      <w:lvlJc w:val="left"/>
      <w:pPr>
        <w:ind w:left="6844" w:hanging="257"/>
      </w:pPr>
      <w:rPr>
        <w:rFonts w:hint="default"/>
        <w:lang w:val="ro-RO" w:eastAsia="en-US" w:bidi="ar-SA"/>
      </w:rPr>
    </w:lvl>
    <w:lvl w:ilvl="8" w:tplc="DE86759E">
      <w:numFmt w:val="bullet"/>
      <w:lvlText w:val="•"/>
      <w:lvlJc w:val="left"/>
      <w:pPr>
        <w:ind w:left="7805" w:hanging="257"/>
      </w:pPr>
      <w:rPr>
        <w:rFonts w:hint="default"/>
        <w:lang w:val="ro-RO" w:eastAsia="en-US" w:bidi="ar-SA"/>
      </w:rPr>
    </w:lvl>
  </w:abstractNum>
  <w:abstractNum w:abstractNumId="7">
    <w:nsid w:val="4730370C"/>
    <w:multiLevelType w:val="multilevel"/>
    <w:tmpl w:val="D7E6315E"/>
    <w:lvl w:ilvl="0">
      <w:start w:val="3"/>
      <w:numFmt w:val="decimal"/>
      <w:lvlText w:val="%1"/>
      <w:lvlJc w:val="left"/>
      <w:pPr>
        <w:ind w:left="1244" w:hanging="420"/>
        <w:jc w:val="left"/>
      </w:pPr>
      <w:rPr>
        <w:rFonts w:hint="default"/>
        <w:lang w:val="ro-RO" w:eastAsia="en-US" w:bidi="ar-SA"/>
      </w:rPr>
    </w:lvl>
    <w:lvl w:ilvl="1">
      <w:start w:val="1"/>
      <w:numFmt w:val="decimal"/>
      <w:lvlText w:val="%1.%2"/>
      <w:lvlJc w:val="left"/>
      <w:pPr>
        <w:ind w:left="1244" w:hanging="420"/>
        <w:jc w:val="left"/>
      </w:pPr>
      <w:rPr>
        <w:rFonts w:ascii="Times New Roman" w:eastAsia="Times New Roman" w:hAnsi="Times New Roman" w:cs="Times New Roman" w:hint="default"/>
        <w:b/>
        <w:bCs/>
        <w:spacing w:val="-3"/>
        <w:w w:val="99"/>
        <w:sz w:val="24"/>
        <w:szCs w:val="24"/>
        <w:lang w:val="ro-RO" w:eastAsia="en-US" w:bidi="ar-SA"/>
      </w:rPr>
    </w:lvl>
    <w:lvl w:ilvl="2">
      <w:numFmt w:val="bullet"/>
      <w:lvlText w:val="•"/>
      <w:lvlJc w:val="left"/>
      <w:pPr>
        <w:ind w:left="2937" w:hanging="420"/>
      </w:pPr>
      <w:rPr>
        <w:rFonts w:hint="default"/>
        <w:lang w:val="ro-RO" w:eastAsia="en-US" w:bidi="ar-SA"/>
      </w:rPr>
    </w:lvl>
    <w:lvl w:ilvl="3">
      <w:numFmt w:val="bullet"/>
      <w:lvlText w:val="•"/>
      <w:lvlJc w:val="left"/>
      <w:pPr>
        <w:ind w:left="3785" w:hanging="420"/>
      </w:pPr>
      <w:rPr>
        <w:rFonts w:hint="default"/>
        <w:lang w:val="ro-RO" w:eastAsia="en-US" w:bidi="ar-SA"/>
      </w:rPr>
    </w:lvl>
    <w:lvl w:ilvl="4">
      <w:numFmt w:val="bullet"/>
      <w:lvlText w:val="•"/>
      <w:lvlJc w:val="left"/>
      <w:pPr>
        <w:ind w:left="4634" w:hanging="420"/>
      </w:pPr>
      <w:rPr>
        <w:rFonts w:hint="default"/>
        <w:lang w:val="ro-RO" w:eastAsia="en-US" w:bidi="ar-SA"/>
      </w:rPr>
    </w:lvl>
    <w:lvl w:ilvl="5">
      <w:numFmt w:val="bullet"/>
      <w:lvlText w:val="•"/>
      <w:lvlJc w:val="left"/>
      <w:pPr>
        <w:ind w:left="5483" w:hanging="420"/>
      </w:pPr>
      <w:rPr>
        <w:rFonts w:hint="default"/>
        <w:lang w:val="ro-RO" w:eastAsia="en-US" w:bidi="ar-SA"/>
      </w:rPr>
    </w:lvl>
    <w:lvl w:ilvl="6">
      <w:numFmt w:val="bullet"/>
      <w:lvlText w:val="•"/>
      <w:lvlJc w:val="left"/>
      <w:pPr>
        <w:ind w:left="6331" w:hanging="420"/>
      </w:pPr>
      <w:rPr>
        <w:rFonts w:hint="default"/>
        <w:lang w:val="ro-RO" w:eastAsia="en-US" w:bidi="ar-SA"/>
      </w:rPr>
    </w:lvl>
    <w:lvl w:ilvl="7">
      <w:numFmt w:val="bullet"/>
      <w:lvlText w:val="•"/>
      <w:lvlJc w:val="left"/>
      <w:pPr>
        <w:ind w:left="7180" w:hanging="420"/>
      </w:pPr>
      <w:rPr>
        <w:rFonts w:hint="default"/>
        <w:lang w:val="ro-RO" w:eastAsia="en-US" w:bidi="ar-SA"/>
      </w:rPr>
    </w:lvl>
    <w:lvl w:ilvl="8">
      <w:numFmt w:val="bullet"/>
      <w:lvlText w:val="•"/>
      <w:lvlJc w:val="left"/>
      <w:pPr>
        <w:ind w:left="8029" w:hanging="420"/>
      </w:pPr>
      <w:rPr>
        <w:rFonts w:hint="default"/>
        <w:lang w:val="ro-RO" w:eastAsia="en-US" w:bidi="ar-SA"/>
      </w:rPr>
    </w:lvl>
  </w:abstractNum>
  <w:abstractNum w:abstractNumId="8">
    <w:nsid w:val="50034081"/>
    <w:multiLevelType w:val="hybridMultilevel"/>
    <w:tmpl w:val="A7BC7050"/>
    <w:lvl w:ilvl="0" w:tplc="48F2F80C">
      <w:start w:val="1"/>
      <w:numFmt w:val="lowerLetter"/>
      <w:lvlText w:val="%1)"/>
      <w:lvlJc w:val="left"/>
      <w:pPr>
        <w:ind w:left="1069" w:hanging="246"/>
        <w:jc w:val="left"/>
      </w:pPr>
      <w:rPr>
        <w:rFonts w:ascii="Times New Roman" w:eastAsia="Times New Roman" w:hAnsi="Times New Roman" w:cs="Times New Roman" w:hint="default"/>
        <w:spacing w:val="-1"/>
        <w:w w:val="100"/>
        <w:sz w:val="24"/>
        <w:szCs w:val="24"/>
        <w:lang w:val="ro-RO" w:eastAsia="en-US" w:bidi="ar-SA"/>
      </w:rPr>
    </w:lvl>
    <w:lvl w:ilvl="1" w:tplc="737CF7C6">
      <w:numFmt w:val="bullet"/>
      <w:lvlText w:val="•"/>
      <w:lvlJc w:val="left"/>
      <w:pPr>
        <w:ind w:left="1926" w:hanging="246"/>
      </w:pPr>
      <w:rPr>
        <w:rFonts w:hint="default"/>
        <w:lang w:val="ro-RO" w:eastAsia="en-US" w:bidi="ar-SA"/>
      </w:rPr>
    </w:lvl>
    <w:lvl w:ilvl="2" w:tplc="F2368090">
      <w:numFmt w:val="bullet"/>
      <w:lvlText w:val="•"/>
      <w:lvlJc w:val="left"/>
      <w:pPr>
        <w:ind w:left="2793" w:hanging="246"/>
      </w:pPr>
      <w:rPr>
        <w:rFonts w:hint="default"/>
        <w:lang w:val="ro-RO" w:eastAsia="en-US" w:bidi="ar-SA"/>
      </w:rPr>
    </w:lvl>
    <w:lvl w:ilvl="3" w:tplc="9CB67B2E">
      <w:numFmt w:val="bullet"/>
      <w:lvlText w:val="•"/>
      <w:lvlJc w:val="left"/>
      <w:pPr>
        <w:ind w:left="3659" w:hanging="246"/>
      </w:pPr>
      <w:rPr>
        <w:rFonts w:hint="default"/>
        <w:lang w:val="ro-RO" w:eastAsia="en-US" w:bidi="ar-SA"/>
      </w:rPr>
    </w:lvl>
    <w:lvl w:ilvl="4" w:tplc="1F1CF60C">
      <w:numFmt w:val="bullet"/>
      <w:lvlText w:val="•"/>
      <w:lvlJc w:val="left"/>
      <w:pPr>
        <w:ind w:left="4526" w:hanging="246"/>
      </w:pPr>
      <w:rPr>
        <w:rFonts w:hint="default"/>
        <w:lang w:val="ro-RO" w:eastAsia="en-US" w:bidi="ar-SA"/>
      </w:rPr>
    </w:lvl>
    <w:lvl w:ilvl="5" w:tplc="C16A99C4">
      <w:numFmt w:val="bullet"/>
      <w:lvlText w:val="•"/>
      <w:lvlJc w:val="left"/>
      <w:pPr>
        <w:ind w:left="5393" w:hanging="246"/>
      </w:pPr>
      <w:rPr>
        <w:rFonts w:hint="default"/>
        <w:lang w:val="ro-RO" w:eastAsia="en-US" w:bidi="ar-SA"/>
      </w:rPr>
    </w:lvl>
    <w:lvl w:ilvl="6" w:tplc="8AD22B0C">
      <w:numFmt w:val="bullet"/>
      <w:lvlText w:val="•"/>
      <w:lvlJc w:val="left"/>
      <w:pPr>
        <w:ind w:left="6259" w:hanging="246"/>
      </w:pPr>
      <w:rPr>
        <w:rFonts w:hint="default"/>
        <w:lang w:val="ro-RO" w:eastAsia="en-US" w:bidi="ar-SA"/>
      </w:rPr>
    </w:lvl>
    <w:lvl w:ilvl="7" w:tplc="B4D03708">
      <w:numFmt w:val="bullet"/>
      <w:lvlText w:val="•"/>
      <w:lvlJc w:val="left"/>
      <w:pPr>
        <w:ind w:left="7126" w:hanging="246"/>
      </w:pPr>
      <w:rPr>
        <w:rFonts w:hint="default"/>
        <w:lang w:val="ro-RO" w:eastAsia="en-US" w:bidi="ar-SA"/>
      </w:rPr>
    </w:lvl>
    <w:lvl w:ilvl="8" w:tplc="BC022C0C">
      <w:numFmt w:val="bullet"/>
      <w:lvlText w:val="•"/>
      <w:lvlJc w:val="left"/>
      <w:pPr>
        <w:ind w:left="7993" w:hanging="246"/>
      </w:pPr>
      <w:rPr>
        <w:rFonts w:hint="default"/>
        <w:lang w:val="ro-RO" w:eastAsia="en-US" w:bidi="ar-SA"/>
      </w:rPr>
    </w:lvl>
  </w:abstractNum>
  <w:abstractNum w:abstractNumId="9">
    <w:nsid w:val="55E457A9"/>
    <w:multiLevelType w:val="hybridMultilevel"/>
    <w:tmpl w:val="506EF1EC"/>
    <w:lvl w:ilvl="0" w:tplc="9D32F642">
      <w:numFmt w:val="bullet"/>
      <w:lvlText w:val=""/>
      <w:lvlJc w:val="left"/>
      <w:pPr>
        <w:ind w:left="836" w:hanging="360"/>
      </w:pPr>
      <w:rPr>
        <w:rFonts w:ascii="Symbol" w:eastAsia="Symbol" w:hAnsi="Symbol" w:cs="Symbol" w:hint="default"/>
        <w:w w:val="100"/>
        <w:sz w:val="24"/>
        <w:szCs w:val="24"/>
        <w:lang w:val="ro-RO" w:eastAsia="en-US" w:bidi="ar-SA"/>
      </w:rPr>
    </w:lvl>
    <w:lvl w:ilvl="1" w:tplc="E65CD9F0">
      <w:start w:val="1"/>
      <w:numFmt w:val="decimal"/>
      <w:lvlText w:val="%2."/>
      <w:lvlJc w:val="left"/>
      <w:pPr>
        <w:ind w:left="4456" w:hanging="360"/>
        <w:jc w:val="left"/>
      </w:pPr>
      <w:rPr>
        <w:rFonts w:hint="default"/>
        <w:b/>
        <w:bCs/>
        <w:spacing w:val="-2"/>
        <w:w w:val="99"/>
        <w:lang w:val="ro-RO" w:eastAsia="en-US" w:bidi="ar-SA"/>
      </w:rPr>
    </w:lvl>
    <w:lvl w:ilvl="2" w:tplc="6B5ACE5C">
      <w:numFmt w:val="bullet"/>
      <w:lvlText w:val="•"/>
      <w:lvlJc w:val="left"/>
      <w:pPr>
        <w:ind w:left="5045" w:hanging="360"/>
      </w:pPr>
      <w:rPr>
        <w:rFonts w:hint="default"/>
        <w:lang w:val="ro-RO" w:eastAsia="en-US" w:bidi="ar-SA"/>
      </w:rPr>
    </w:lvl>
    <w:lvl w:ilvl="3" w:tplc="274846B8">
      <w:numFmt w:val="bullet"/>
      <w:lvlText w:val="•"/>
      <w:lvlJc w:val="left"/>
      <w:pPr>
        <w:ind w:left="5630" w:hanging="360"/>
      </w:pPr>
      <w:rPr>
        <w:rFonts w:hint="default"/>
        <w:lang w:val="ro-RO" w:eastAsia="en-US" w:bidi="ar-SA"/>
      </w:rPr>
    </w:lvl>
    <w:lvl w:ilvl="4" w:tplc="635E8F32">
      <w:numFmt w:val="bullet"/>
      <w:lvlText w:val="•"/>
      <w:lvlJc w:val="left"/>
      <w:pPr>
        <w:ind w:left="6215" w:hanging="360"/>
      </w:pPr>
      <w:rPr>
        <w:rFonts w:hint="default"/>
        <w:lang w:val="ro-RO" w:eastAsia="en-US" w:bidi="ar-SA"/>
      </w:rPr>
    </w:lvl>
    <w:lvl w:ilvl="5" w:tplc="E254771E">
      <w:numFmt w:val="bullet"/>
      <w:lvlText w:val="•"/>
      <w:lvlJc w:val="left"/>
      <w:pPr>
        <w:ind w:left="6800" w:hanging="360"/>
      </w:pPr>
      <w:rPr>
        <w:rFonts w:hint="default"/>
        <w:lang w:val="ro-RO" w:eastAsia="en-US" w:bidi="ar-SA"/>
      </w:rPr>
    </w:lvl>
    <w:lvl w:ilvl="6" w:tplc="603420A4">
      <w:numFmt w:val="bullet"/>
      <w:lvlText w:val="•"/>
      <w:lvlJc w:val="left"/>
      <w:pPr>
        <w:ind w:left="7385" w:hanging="360"/>
      </w:pPr>
      <w:rPr>
        <w:rFonts w:hint="default"/>
        <w:lang w:val="ro-RO" w:eastAsia="en-US" w:bidi="ar-SA"/>
      </w:rPr>
    </w:lvl>
    <w:lvl w:ilvl="7" w:tplc="9E546226">
      <w:numFmt w:val="bullet"/>
      <w:lvlText w:val="•"/>
      <w:lvlJc w:val="left"/>
      <w:pPr>
        <w:ind w:left="7970" w:hanging="360"/>
      </w:pPr>
      <w:rPr>
        <w:rFonts w:hint="default"/>
        <w:lang w:val="ro-RO" w:eastAsia="en-US" w:bidi="ar-SA"/>
      </w:rPr>
    </w:lvl>
    <w:lvl w:ilvl="8" w:tplc="D34EFCC2">
      <w:numFmt w:val="bullet"/>
      <w:lvlText w:val="•"/>
      <w:lvlJc w:val="left"/>
      <w:pPr>
        <w:ind w:left="8556" w:hanging="360"/>
      </w:pPr>
      <w:rPr>
        <w:rFonts w:hint="default"/>
        <w:lang w:val="ro-RO" w:eastAsia="en-US" w:bidi="ar-SA"/>
      </w:rPr>
    </w:lvl>
  </w:abstractNum>
  <w:abstractNum w:abstractNumId="10">
    <w:nsid w:val="63CE1E47"/>
    <w:multiLevelType w:val="multilevel"/>
    <w:tmpl w:val="30849A20"/>
    <w:lvl w:ilvl="0">
      <w:start w:val="2"/>
      <w:numFmt w:val="decimal"/>
      <w:lvlText w:val="%1"/>
      <w:lvlJc w:val="left"/>
      <w:pPr>
        <w:ind w:left="1184" w:hanging="360"/>
        <w:jc w:val="left"/>
      </w:pPr>
      <w:rPr>
        <w:rFonts w:hint="default"/>
        <w:lang w:val="ro-RO" w:eastAsia="en-US" w:bidi="ar-SA"/>
      </w:rPr>
    </w:lvl>
    <w:lvl w:ilvl="1">
      <w:start w:val="1"/>
      <w:numFmt w:val="decimal"/>
      <w:lvlText w:val="%1.%2"/>
      <w:lvlJc w:val="left"/>
      <w:pPr>
        <w:ind w:left="1184" w:hanging="360"/>
        <w:jc w:val="left"/>
      </w:pPr>
      <w:rPr>
        <w:rFonts w:ascii="Times New Roman" w:eastAsia="Times New Roman" w:hAnsi="Times New Roman" w:cs="Times New Roman" w:hint="default"/>
        <w:b/>
        <w:bCs/>
        <w:spacing w:val="-2"/>
        <w:w w:val="50"/>
        <w:sz w:val="24"/>
        <w:szCs w:val="24"/>
        <w:lang w:val="ro-RO" w:eastAsia="en-US" w:bidi="ar-SA"/>
      </w:rPr>
    </w:lvl>
    <w:lvl w:ilvl="2">
      <w:numFmt w:val="bullet"/>
      <w:lvlText w:val="•"/>
      <w:lvlJc w:val="left"/>
      <w:pPr>
        <w:ind w:left="2889" w:hanging="360"/>
      </w:pPr>
      <w:rPr>
        <w:rFonts w:hint="default"/>
        <w:lang w:val="ro-RO" w:eastAsia="en-US" w:bidi="ar-SA"/>
      </w:rPr>
    </w:lvl>
    <w:lvl w:ilvl="3">
      <w:numFmt w:val="bullet"/>
      <w:lvlText w:val="•"/>
      <w:lvlJc w:val="left"/>
      <w:pPr>
        <w:ind w:left="3743" w:hanging="360"/>
      </w:pPr>
      <w:rPr>
        <w:rFonts w:hint="default"/>
        <w:lang w:val="ro-RO" w:eastAsia="en-US" w:bidi="ar-SA"/>
      </w:rPr>
    </w:lvl>
    <w:lvl w:ilvl="4">
      <w:numFmt w:val="bullet"/>
      <w:lvlText w:val="•"/>
      <w:lvlJc w:val="left"/>
      <w:pPr>
        <w:ind w:left="4598" w:hanging="360"/>
      </w:pPr>
      <w:rPr>
        <w:rFonts w:hint="default"/>
        <w:lang w:val="ro-RO" w:eastAsia="en-US" w:bidi="ar-SA"/>
      </w:rPr>
    </w:lvl>
    <w:lvl w:ilvl="5">
      <w:numFmt w:val="bullet"/>
      <w:lvlText w:val="•"/>
      <w:lvlJc w:val="left"/>
      <w:pPr>
        <w:ind w:left="5453" w:hanging="360"/>
      </w:pPr>
      <w:rPr>
        <w:rFonts w:hint="default"/>
        <w:lang w:val="ro-RO" w:eastAsia="en-US" w:bidi="ar-SA"/>
      </w:rPr>
    </w:lvl>
    <w:lvl w:ilvl="6">
      <w:numFmt w:val="bullet"/>
      <w:lvlText w:val="•"/>
      <w:lvlJc w:val="left"/>
      <w:pPr>
        <w:ind w:left="6307" w:hanging="360"/>
      </w:pPr>
      <w:rPr>
        <w:rFonts w:hint="default"/>
        <w:lang w:val="ro-RO" w:eastAsia="en-US" w:bidi="ar-SA"/>
      </w:rPr>
    </w:lvl>
    <w:lvl w:ilvl="7">
      <w:numFmt w:val="bullet"/>
      <w:lvlText w:val="•"/>
      <w:lvlJc w:val="left"/>
      <w:pPr>
        <w:ind w:left="7162" w:hanging="360"/>
      </w:pPr>
      <w:rPr>
        <w:rFonts w:hint="default"/>
        <w:lang w:val="ro-RO" w:eastAsia="en-US" w:bidi="ar-SA"/>
      </w:rPr>
    </w:lvl>
    <w:lvl w:ilvl="8">
      <w:numFmt w:val="bullet"/>
      <w:lvlText w:val="•"/>
      <w:lvlJc w:val="left"/>
      <w:pPr>
        <w:ind w:left="8017" w:hanging="360"/>
      </w:pPr>
      <w:rPr>
        <w:rFonts w:hint="default"/>
        <w:lang w:val="ro-RO" w:eastAsia="en-US" w:bidi="ar-SA"/>
      </w:rPr>
    </w:lvl>
  </w:abstractNum>
  <w:abstractNum w:abstractNumId="11">
    <w:nsid w:val="6EEE5DAB"/>
    <w:multiLevelType w:val="hybridMultilevel"/>
    <w:tmpl w:val="7382AFEA"/>
    <w:lvl w:ilvl="0" w:tplc="4454C504">
      <w:start w:val="1"/>
      <w:numFmt w:val="lowerLetter"/>
      <w:lvlText w:val="%1)"/>
      <w:lvlJc w:val="left"/>
      <w:pPr>
        <w:ind w:left="1069" w:hanging="246"/>
        <w:jc w:val="left"/>
      </w:pPr>
      <w:rPr>
        <w:rFonts w:ascii="Times New Roman" w:eastAsia="Times New Roman" w:hAnsi="Times New Roman" w:cs="Times New Roman" w:hint="default"/>
        <w:spacing w:val="-2"/>
        <w:w w:val="81"/>
        <w:sz w:val="24"/>
        <w:szCs w:val="24"/>
        <w:lang w:val="ro-RO" w:eastAsia="en-US" w:bidi="ar-SA"/>
      </w:rPr>
    </w:lvl>
    <w:lvl w:ilvl="1" w:tplc="E256A4D4">
      <w:numFmt w:val="bullet"/>
      <w:lvlText w:val="•"/>
      <w:lvlJc w:val="left"/>
      <w:pPr>
        <w:ind w:left="1926" w:hanging="246"/>
      </w:pPr>
      <w:rPr>
        <w:rFonts w:hint="default"/>
        <w:lang w:val="ro-RO" w:eastAsia="en-US" w:bidi="ar-SA"/>
      </w:rPr>
    </w:lvl>
    <w:lvl w:ilvl="2" w:tplc="CE76081A">
      <w:numFmt w:val="bullet"/>
      <w:lvlText w:val="•"/>
      <w:lvlJc w:val="left"/>
      <w:pPr>
        <w:ind w:left="2793" w:hanging="246"/>
      </w:pPr>
      <w:rPr>
        <w:rFonts w:hint="default"/>
        <w:lang w:val="ro-RO" w:eastAsia="en-US" w:bidi="ar-SA"/>
      </w:rPr>
    </w:lvl>
    <w:lvl w:ilvl="3" w:tplc="50D80440">
      <w:numFmt w:val="bullet"/>
      <w:lvlText w:val="•"/>
      <w:lvlJc w:val="left"/>
      <w:pPr>
        <w:ind w:left="3659" w:hanging="246"/>
      </w:pPr>
      <w:rPr>
        <w:rFonts w:hint="default"/>
        <w:lang w:val="ro-RO" w:eastAsia="en-US" w:bidi="ar-SA"/>
      </w:rPr>
    </w:lvl>
    <w:lvl w:ilvl="4" w:tplc="78084D32">
      <w:numFmt w:val="bullet"/>
      <w:lvlText w:val="•"/>
      <w:lvlJc w:val="left"/>
      <w:pPr>
        <w:ind w:left="4526" w:hanging="246"/>
      </w:pPr>
      <w:rPr>
        <w:rFonts w:hint="default"/>
        <w:lang w:val="ro-RO" w:eastAsia="en-US" w:bidi="ar-SA"/>
      </w:rPr>
    </w:lvl>
    <w:lvl w:ilvl="5" w:tplc="DFB82EA2">
      <w:numFmt w:val="bullet"/>
      <w:lvlText w:val="•"/>
      <w:lvlJc w:val="left"/>
      <w:pPr>
        <w:ind w:left="5393" w:hanging="246"/>
      </w:pPr>
      <w:rPr>
        <w:rFonts w:hint="default"/>
        <w:lang w:val="ro-RO" w:eastAsia="en-US" w:bidi="ar-SA"/>
      </w:rPr>
    </w:lvl>
    <w:lvl w:ilvl="6" w:tplc="4934C668">
      <w:numFmt w:val="bullet"/>
      <w:lvlText w:val="•"/>
      <w:lvlJc w:val="left"/>
      <w:pPr>
        <w:ind w:left="6259" w:hanging="246"/>
      </w:pPr>
      <w:rPr>
        <w:rFonts w:hint="default"/>
        <w:lang w:val="ro-RO" w:eastAsia="en-US" w:bidi="ar-SA"/>
      </w:rPr>
    </w:lvl>
    <w:lvl w:ilvl="7" w:tplc="2F30B56C">
      <w:numFmt w:val="bullet"/>
      <w:lvlText w:val="•"/>
      <w:lvlJc w:val="left"/>
      <w:pPr>
        <w:ind w:left="7126" w:hanging="246"/>
      </w:pPr>
      <w:rPr>
        <w:rFonts w:hint="default"/>
        <w:lang w:val="ro-RO" w:eastAsia="en-US" w:bidi="ar-SA"/>
      </w:rPr>
    </w:lvl>
    <w:lvl w:ilvl="8" w:tplc="83D049DA">
      <w:numFmt w:val="bullet"/>
      <w:lvlText w:val="•"/>
      <w:lvlJc w:val="left"/>
      <w:pPr>
        <w:ind w:left="7993" w:hanging="246"/>
      </w:pPr>
      <w:rPr>
        <w:rFonts w:hint="default"/>
        <w:lang w:val="ro-RO" w:eastAsia="en-US" w:bidi="ar-SA"/>
      </w:rPr>
    </w:lvl>
  </w:abstractNum>
  <w:abstractNum w:abstractNumId="12">
    <w:nsid w:val="6F54262F"/>
    <w:multiLevelType w:val="hybridMultilevel"/>
    <w:tmpl w:val="142C4882"/>
    <w:lvl w:ilvl="0" w:tplc="F3A00622">
      <w:start w:val="1"/>
      <w:numFmt w:val="decimal"/>
      <w:lvlText w:val="%1."/>
      <w:lvlJc w:val="left"/>
      <w:pPr>
        <w:ind w:left="1064" w:hanging="240"/>
        <w:jc w:val="left"/>
      </w:pPr>
      <w:rPr>
        <w:rFonts w:ascii="Times New Roman" w:eastAsia="Times New Roman" w:hAnsi="Times New Roman" w:cs="Times New Roman" w:hint="default"/>
        <w:spacing w:val="-3"/>
        <w:w w:val="99"/>
        <w:sz w:val="24"/>
        <w:szCs w:val="24"/>
        <w:lang w:val="ro-RO" w:eastAsia="en-US" w:bidi="ar-SA"/>
      </w:rPr>
    </w:lvl>
    <w:lvl w:ilvl="1" w:tplc="C52A5AEA">
      <w:numFmt w:val="bullet"/>
      <w:lvlText w:val="•"/>
      <w:lvlJc w:val="left"/>
      <w:pPr>
        <w:ind w:left="3260" w:hanging="240"/>
      </w:pPr>
      <w:rPr>
        <w:rFonts w:hint="default"/>
        <w:lang w:val="ro-RO" w:eastAsia="en-US" w:bidi="ar-SA"/>
      </w:rPr>
    </w:lvl>
    <w:lvl w:ilvl="2" w:tplc="50BCC206">
      <w:numFmt w:val="bullet"/>
      <w:lvlText w:val="•"/>
      <w:lvlJc w:val="left"/>
      <w:pPr>
        <w:ind w:left="3978" w:hanging="240"/>
      </w:pPr>
      <w:rPr>
        <w:rFonts w:hint="default"/>
        <w:lang w:val="ro-RO" w:eastAsia="en-US" w:bidi="ar-SA"/>
      </w:rPr>
    </w:lvl>
    <w:lvl w:ilvl="3" w:tplc="043A71D2">
      <w:numFmt w:val="bullet"/>
      <w:lvlText w:val="•"/>
      <w:lvlJc w:val="left"/>
      <w:pPr>
        <w:ind w:left="4696" w:hanging="240"/>
      </w:pPr>
      <w:rPr>
        <w:rFonts w:hint="default"/>
        <w:lang w:val="ro-RO" w:eastAsia="en-US" w:bidi="ar-SA"/>
      </w:rPr>
    </w:lvl>
    <w:lvl w:ilvl="4" w:tplc="1ED42B30">
      <w:numFmt w:val="bullet"/>
      <w:lvlText w:val="•"/>
      <w:lvlJc w:val="left"/>
      <w:pPr>
        <w:ind w:left="5415" w:hanging="240"/>
      </w:pPr>
      <w:rPr>
        <w:rFonts w:hint="default"/>
        <w:lang w:val="ro-RO" w:eastAsia="en-US" w:bidi="ar-SA"/>
      </w:rPr>
    </w:lvl>
    <w:lvl w:ilvl="5" w:tplc="28883768">
      <w:numFmt w:val="bullet"/>
      <w:lvlText w:val="•"/>
      <w:lvlJc w:val="left"/>
      <w:pPr>
        <w:ind w:left="6133" w:hanging="240"/>
      </w:pPr>
      <w:rPr>
        <w:rFonts w:hint="default"/>
        <w:lang w:val="ro-RO" w:eastAsia="en-US" w:bidi="ar-SA"/>
      </w:rPr>
    </w:lvl>
    <w:lvl w:ilvl="6" w:tplc="151ADBE2">
      <w:numFmt w:val="bullet"/>
      <w:lvlText w:val="•"/>
      <w:lvlJc w:val="left"/>
      <w:pPr>
        <w:ind w:left="6852" w:hanging="240"/>
      </w:pPr>
      <w:rPr>
        <w:rFonts w:hint="default"/>
        <w:lang w:val="ro-RO" w:eastAsia="en-US" w:bidi="ar-SA"/>
      </w:rPr>
    </w:lvl>
    <w:lvl w:ilvl="7" w:tplc="28E67032">
      <w:numFmt w:val="bullet"/>
      <w:lvlText w:val="•"/>
      <w:lvlJc w:val="left"/>
      <w:pPr>
        <w:ind w:left="7570" w:hanging="240"/>
      </w:pPr>
      <w:rPr>
        <w:rFonts w:hint="default"/>
        <w:lang w:val="ro-RO" w:eastAsia="en-US" w:bidi="ar-SA"/>
      </w:rPr>
    </w:lvl>
    <w:lvl w:ilvl="8" w:tplc="91669C82">
      <w:numFmt w:val="bullet"/>
      <w:lvlText w:val="•"/>
      <w:lvlJc w:val="left"/>
      <w:pPr>
        <w:ind w:left="8289" w:hanging="240"/>
      </w:pPr>
      <w:rPr>
        <w:rFonts w:hint="default"/>
        <w:lang w:val="ro-RO" w:eastAsia="en-US" w:bidi="ar-SA"/>
      </w:rPr>
    </w:lvl>
  </w:abstractNum>
  <w:num w:numId="1">
    <w:abstractNumId w:val="0"/>
  </w:num>
  <w:num w:numId="2">
    <w:abstractNumId w:val="11"/>
  </w:num>
  <w:num w:numId="3">
    <w:abstractNumId w:val="8"/>
  </w:num>
  <w:num w:numId="4">
    <w:abstractNumId w:val="4"/>
  </w:num>
  <w:num w:numId="5">
    <w:abstractNumId w:val="1"/>
  </w:num>
  <w:num w:numId="6">
    <w:abstractNumId w:val="5"/>
  </w:num>
  <w:num w:numId="7">
    <w:abstractNumId w:val="3"/>
  </w:num>
  <w:num w:numId="8">
    <w:abstractNumId w:val="2"/>
  </w:num>
  <w:num w:numId="9">
    <w:abstractNumId w:val="6"/>
  </w:num>
  <w:num w:numId="10">
    <w:abstractNumId w:val="7"/>
  </w:num>
  <w:num w:numId="11">
    <w:abstractNumId w:val="12"/>
  </w:num>
  <w:num w:numId="12">
    <w:abstractNumId w:val="10"/>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characterSpacingControl w:val="doNotCompress"/>
  <w:compat>
    <w:ulTrailSpace/>
    <w:shapeLayoutLikeWW8/>
  </w:compat>
  <w:rsids>
    <w:rsidRoot w:val="0002168E"/>
    <w:rsid w:val="0002168E"/>
    <w:rsid w:val="004A0BBE"/>
    <w:rsid w:val="00574B57"/>
    <w:rsid w:val="009310AC"/>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2168E"/>
    <w:rPr>
      <w:rFonts w:ascii="Times New Roman" w:eastAsia="Times New Roman" w:hAnsi="Times New Roman" w:cs="Times New Roman"/>
      <w:lang w:val="ro-RO"/>
    </w:rPr>
  </w:style>
  <w:style w:type="paragraph" w:styleId="Heading1">
    <w:name w:val="heading 1"/>
    <w:basedOn w:val="Normal"/>
    <w:uiPriority w:val="1"/>
    <w:qFormat/>
    <w:rsid w:val="0002168E"/>
    <w:pPr>
      <w:ind w:left="1184" w:hanging="36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68E"/>
    <w:pPr>
      <w:ind w:left="836" w:hanging="361"/>
    </w:pPr>
    <w:rPr>
      <w:sz w:val="24"/>
      <w:szCs w:val="24"/>
    </w:rPr>
  </w:style>
  <w:style w:type="paragraph" w:styleId="ListParagraph">
    <w:name w:val="List Paragraph"/>
    <w:basedOn w:val="Normal"/>
    <w:uiPriority w:val="1"/>
    <w:qFormat/>
    <w:rsid w:val="0002168E"/>
    <w:pPr>
      <w:ind w:left="836" w:hanging="361"/>
    </w:pPr>
  </w:style>
  <w:style w:type="paragraph" w:customStyle="1" w:styleId="TableParagraph">
    <w:name w:val="Table Paragraph"/>
    <w:basedOn w:val="Normal"/>
    <w:uiPriority w:val="1"/>
    <w:qFormat/>
    <w:rsid w:val="0002168E"/>
    <w:pPr>
      <w:spacing w:line="268" w:lineRule="exact"/>
      <w:ind w:left="109"/>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3241</Words>
  <Characters>18804</Characters>
  <Application>Microsoft Office Word</Application>
  <DocSecurity>0</DocSecurity>
  <Lines>156</Lines>
  <Paragraphs>44</Paragraphs>
  <ScaleCrop>false</ScaleCrop>
  <Company/>
  <LinksUpToDate>false</LinksUpToDate>
  <CharactersWithSpaces>22001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dc:creator>
  <cp:lastModifiedBy>User</cp:lastModifiedBy>
  <cp:revision>2</cp:revision>
  <cp:lastPrinted>2021-03-11T09:42:00Z</cp:lastPrinted>
  <dcterms:created xsi:type="dcterms:W3CDTF">2022-02-02T11:45:00Z</dcterms:created>
  <dcterms:modified xsi:type="dcterms:W3CDTF">2022-02-02T11:45:00Z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2016-11-01T00:00:00Z</vt:filetime>
  </property>
  <property fmtid="{D5CDD505-2E9C-101B-9397-08002B2CF9AE}" pid="3" name="Creator">
    <vt:lpwstr>Microsoft® Word 2016</vt:lpwstr>
  </property>
  <property fmtid="{D5CDD505-2E9C-101B-9397-08002B2CF9AE}" pid="4" name="LastSaved">
    <vt:filetime>2021-03-11T00:00:00Z</vt:filetime>
  </property>
</Properties>
</file>