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D23" w:rsidRDefault="00B13D23" w:rsidP="0085053E">
      <w:pPr>
        <w:tabs>
          <w:tab w:val="left" w:pos="2400"/>
        </w:tabs>
        <w:jc w:val="center"/>
        <w:rPr>
          <w:rFonts w:ascii="Trebuchet MS" w:hAnsi="Trebuchet MS" w:cs="Arial"/>
          <w:sz w:val="28"/>
          <w:szCs w:val="28"/>
        </w:rPr>
      </w:pPr>
      <w:bookmarkStart w:id="0" w:name="_GoBack"/>
      <w:bookmarkEnd w:id="0"/>
    </w:p>
    <w:p w:rsidR="00C207E9" w:rsidRDefault="00C207E9" w:rsidP="0085053E">
      <w:pPr>
        <w:tabs>
          <w:tab w:val="left" w:pos="2400"/>
        </w:tabs>
        <w:jc w:val="center"/>
        <w:rPr>
          <w:rFonts w:ascii="Trebuchet MS" w:hAnsi="Trebuchet MS" w:cs="Arial"/>
          <w:sz w:val="28"/>
          <w:szCs w:val="28"/>
        </w:rPr>
      </w:pPr>
    </w:p>
    <w:p w:rsidR="00C207E9" w:rsidRPr="00535B89" w:rsidRDefault="00C207E9" w:rsidP="0085053E">
      <w:pPr>
        <w:tabs>
          <w:tab w:val="left" w:pos="2400"/>
        </w:tabs>
        <w:jc w:val="both"/>
        <w:rPr>
          <w:rFonts w:ascii="Trebuchet MS" w:hAnsi="Trebuchet MS" w:cs="Arial"/>
          <w:sz w:val="28"/>
          <w:szCs w:val="28"/>
        </w:rPr>
      </w:pPr>
      <w:r>
        <w:rPr>
          <w:rFonts w:ascii="Trebuchet MS" w:hAnsi="Trebuchet MS" w:cs="Arial"/>
          <w:sz w:val="28"/>
          <w:szCs w:val="28"/>
        </w:rPr>
        <w:tab/>
      </w:r>
    </w:p>
    <w:p w:rsidR="00C207E9" w:rsidRPr="0027668F" w:rsidRDefault="00DA34D6" w:rsidP="0085053E">
      <w:pPr>
        <w:spacing w:after="0"/>
        <w:jc w:val="both"/>
        <w:rPr>
          <w:rFonts w:ascii="Times New Roman" w:hAnsi="Times New Roman"/>
          <w:b/>
          <w:caps/>
          <w:sz w:val="40"/>
          <w:szCs w:val="40"/>
        </w:rPr>
      </w:pPr>
      <w:r w:rsidRPr="00DA34D6">
        <w:rPr>
          <w:rFonts w:ascii="Times New Roman" w:hAnsi="Times New Roman"/>
          <w:noProof/>
          <w:sz w:val="40"/>
          <w:szCs w:val="40"/>
          <w:lang w:val="en-US"/>
        </w:rPr>
        <w:pict>
          <v:line id="Straight Connector 2" o:spid="_x0000_s1026" style="position:absolute;left:0;text-align:left;z-index:251657728;visibility:visible;mso-wrap-distance-top:-3e-5mm;mso-wrap-distance-bottom:-3e-5mm" from="85.6pt,2.8pt" to="397.4pt,2.8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" strokeweight="1pt">
            <o:lock v:ext="edit" shapetype="f"/>
          </v:line>
        </w:pict>
      </w:r>
      <w:r w:rsidR="00C207E9" w:rsidRPr="0027668F">
        <w:rPr>
          <w:rFonts w:ascii="Times New Roman" w:hAnsi="Times New Roman"/>
          <w:b/>
          <w:caps/>
          <w:sz w:val="40"/>
          <w:szCs w:val="40"/>
        </w:rPr>
        <w:t xml:space="preserve"> </w:t>
      </w:r>
    </w:p>
    <w:p w:rsidR="001E53AA" w:rsidRPr="002C3C93" w:rsidRDefault="001E53AA" w:rsidP="002C3C93">
      <w:pPr>
        <w:spacing w:before="120" w:after="120" w:line="360" w:lineRule="auto"/>
        <w:jc w:val="center"/>
        <w:rPr>
          <w:rFonts w:ascii="Times New Roman" w:hAnsi="Times New Roman"/>
          <w:b/>
          <w:caps/>
          <w:w w:val="150"/>
          <w:sz w:val="28"/>
          <w:szCs w:val="28"/>
        </w:rPr>
      </w:pPr>
      <w:r w:rsidRPr="002C3C93">
        <w:rPr>
          <w:rFonts w:ascii="Times New Roman" w:hAnsi="Times New Roman"/>
          <w:b/>
          <w:caps/>
          <w:w w:val="150"/>
          <w:sz w:val="28"/>
          <w:szCs w:val="28"/>
        </w:rPr>
        <w:t>PROCEDURA OPERA</w:t>
      </w:r>
      <w:r w:rsidR="009A04AB">
        <w:rPr>
          <w:rFonts w:ascii="Times New Roman" w:hAnsi="Times New Roman"/>
          <w:b/>
          <w:caps/>
          <w:w w:val="150"/>
          <w:sz w:val="28"/>
          <w:szCs w:val="28"/>
        </w:rPr>
        <w:t>Ț</w:t>
      </w:r>
      <w:r w:rsidRPr="002C3C93">
        <w:rPr>
          <w:rFonts w:ascii="Times New Roman" w:hAnsi="Times New Roman"/>
          <w:b/>
          <w:caps/>
          <w:w w:val="150"/>
          <w:sz w:val="28"/>
          <w:szCs w:val="28"/>
        </w:rPr>
        <w:t>IONALĂ</w:t>
      </w:r>
    </w:p>
    <w:p w:rsidR="002C3C93" w:rsidRPr="002C3C93" w:rsidRDefault="001E53AA" w:rsidP="002C3C93">
      <w:pPr>
        <w:spacing w:before="120" w:after="120" w:line="360" w:lineRule="auto"/>
        <w:ind w:left="142"/>
        <w:jc w:val="center"/>
        <w:rPr>
          <w:rFonts w:ascii="Times New Roman" w:hAnsi="Times New Roman"/>
          <w:b/>
          <w:iCs/>
          <w:caps/>
          <w:sz w:val="24"/>
          <w:szCs w:val="24"/>
        </w:rPr>
      </w:pPr>
      <w:r w:rsidRPr="002C3C93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Pr="002C3C93">
        <w:rPr>
          <w:rFonts w:ascii="Times New Roman" w:hAnsi="Times New Roman"/>
          <w:b/>
          <w:iCs/>
          <w:caps/>
          <w:sz w:val="24"/>
          <w:szCs w:val="24"/>
        </w:rPr>
        <w:t>privind MODALITĂ</w:t>
      </w:r>
      <w:r w:rsidR="009A04AB">
        <w:rPr>
          <w:rFonts w:ascii="Times New Roman" w:hAnsi="Times New Roman"/>
          <w:b/>
          <w:iCs/>
          <w:caps/>
          <w:sz w:val="24"/>
          <w:szCs w:val="24"/>
        </w:rPr>
        <w:t>Ț</w:t>
      </w:r>
      <w:r w:rsidRPr="002C3C93">
        <w:rPr>
          <w:rFonts w:ascii="Times New Roman" w:hAnsi="Times New Roman"/>
          <w:b/>
          <w:iCs/>
          <w:caps/>
          <w:sz w:val="24"/>
          <w:szCs w:val="24"/>
        </w:rPr>
        <w:t>ILE DE DESFĂ</w:t>
      </w:r>
      <w:r w:rsidR="009A04AB">
        <w:rPr>
          <w:rFonts w:ascii="Times New Roman" w:hAnsi="Times New Roman"/>
          <w:b/>
          <w:iCs/>
          <w:caps/>
          <w:sz w:val="24"/>
          <w:szCs w:val="24"/>
        </w:rPr>
        <w:t>Ș</w:t>
      </w:r>
      <w:r w:rsidRPr="002C3C93">
        <w:rPr>
          <w:rFonts w:ascii="Times New Roman" w:hAnsi="Times New Roman"/>
          <w:b/>
          <w:iCs/>
          <w:caps/>
          <w:sz w:val="24"/>
          <w:szCs w:val="24"/>
        </w:rPr>
        <w:t>URARE A ACTIVITĂ</w:t>
      </w:r>
      <w:r w:rsidR="009A04AB">
        <w:rPr>
          <w:rFonts w:ascii="Times New Roman" w:hAnsi="Times New Roman"/>
          <w:b/>
          <w:iCs/>
          <w:caps/>
          <w:sz w:val="24"/>
          <w:szCs w:val="24"/>
        </w:rPr>
        <w:t>Ț</w:t>
      </w:r>
      <w:r w:rsidRPr="002C3C93">
        <w:rPr>
          <w:rFonts w:ascii="Times New Roman" w:hAnsi="Times New Roman"/>
          <w:b/>
          <w:iCs/>
          <w:caps/>
          <w:sz w:val="24"/>
          <w:szCs w:val="24"/>
        </w:rPr>
        <w:t xml:space="preserve">ILOR DE PREGĂTIRE </w:t>
      </w:r>
      <w:r w:rsidR="002C3C93" w:rsidRPr="002C3C93">
        <w:rPr>
          <w:rFonts w:ascii="Times New Roman" w:hAnsi="Times New Roman"/>
          <w:b/>
          <w:iCs/>
          <w:caps/>
          <w:sz w:val="24"/>
          <w:szCs w:val="24"/>
        </w:rPr>
        <w:t xml:space="preserve"> </w:t>
      </w:r>
      <w:r w:rsidRPr="002C3C93">
        <w:rPr>
          <w:rFonts w:ascii="Times New Roman" w:hAnsi="Times New Roman"/>
          <w:b/>
          <w:iCs/>
          <w:caps/>
          <w:sz w:val="24"/>
          <w:szCs w:val="24"/>
        </w:rPr>
        <w:t xml:space="preserve">A SESIUNILOR DE EXAMEN </w:t>
      </w:r>
      <w:r w:rsidR="002C3C93">
        <w:rPr>
          <w:rFonts w:ascii="Times New Roman" w:hAnsi="Times New Roman"/>
          <w:b/>
          <w:iCs/>
          <w:caps/>
          <w:sz w:val="24"/>
          <w:szCs w:val="24"/>
        </w:rPr>
        <w:t xml:space="preserve"> </w:t>
      </w:r>
      <w:r w:rsidRPr="002C3C93">
        <w:rPr>
          <w:rFonts w:ascii="Times New Roman" w:hAnsi="Times New Roman"/>
          <w:b/>
          <w:iCs/>
          <w:caps/>
          <w:sz w:val="24"/>
          <w:szCs w:val="24"/>
        </w:rPr>
        <w:t xml:space="preserve">LA NIVELUL </w:t>
      </w:r>
      <w:r w:rsidR="009A04AB">
        <w:rPr>
          <w:rFonts w:ascii="Times New Roman" w:hAnsi="Times New Roman"/>
          <w:b/>
          <w:iCs/>
          <w:caps/>
          <w:sz w:val="24"/>
          <w:szCs w:val="24"/>
        </w:rPr>
        <w:t>Ș</w:t>
      </w:r>
      <w:r w:rsidR="002C3C93" w:rsidRPr="002C3C93">
        <w:rPr>
          <w:rFonts w:ascii="Times New Roman" w:hAnsi="Times New Roman"/>
          <w:b/>
          <w:iCs/>
          <w:caps/>
          <w:sz w:val="24"/>
          <w:szCs w:val="24"/>
        </w:rPr>
        <w:t>COLII GIMNAZIALE</w:t>
      </w:r>
      <w:r w:rsidR="002C3C93">
        <w:rPr>
          <w:rFonts w:ascii="Times New Roman" w:hAnsi="Times New Roman"/>
          <w:b/>
          <w:iCs/>
          <w:caps/>
          <w:sz w:val="24"/>
          <w:szCs w:val="24"/>
        </w:rPr>
        <w:t>/ liceului</w:t>
      </w:r>
      <w:r w:rsidR="002C3C93" w:rsidRPr="002C3C93">
        <w:rPr>
          <w:rFonts w:ascii="Times New Roman" w:hAnsi="Times New Roman"/>
          <w:b/>
          <w:iCs/>
          <w:caps/>
          <w:sz w:val="24"/>
          <w:szCs w:val="24"/>
        </w:rPr>
        <w:t xml:space="preserve"> </w:t>
      </w:r>
      <w:r w:rsidR="00B00AB3">
        <w:rPr>
          <w:rFonts w:ascii="Times New Roman" w:hAnsi="Times New Roman"/>
          <w:b/>
          <w:iCs/>
          <w:caps/>
          <w:sz w:val="24"/>
          <w:szCs w:val="24"/>
        </w:rPr>
        <w:t xml:space="preserve">   COMUNA BABA ANA</w:t>
      </w:r>
    </w:p>
    <w:p w:rsidR="002C3C93" w:rsidRDefault="002C3C93" w:rsidP="002C3C93">
      <w:pPr>
        <w:tabs>
          <w:tab w:val="left" w:pos="2370"/>
          <w:tab w:val="left" w:pos="24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3C93" w:rsidRDefault="002C3C93" w:rsidP="002C3C93">
      <w:pPr>
        <w:tabs>
          <w:tab w:val="left" w:pos="2370"/>
          <w:tab w:val="left" w:pos="24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07E9" w:rsidRPr="00C67DA2" w:rsidRDefault="002F1671" w:rsidP="002C3C93">
      <w:pPr>
        <w:tabs>
          <w:tab w:val="left" w:pos="2370"/>
          <w:tab w:val="left" w:pos="24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C67DA2">
        <w:rPr>
          <w:rFonts w:ascii="Times New Roman" w:hAnsi="Times New Roman"/>
          <w:sz w:val="24"/>
          <w:szCs w:val="24"/>
        </w:rPr>
        <w:t xml:space="preserve">Nr.      / </w:t>
      </w:r>
      <w:r w:rsidR="001E53AA">
        <w:rPr>
          <w:rFonts w:ascii="Times New Roman" w:hAnsi="Times New Roman"/>
          <w:sz w:val="24"/>
          <w:szCs w:val="24"/>
        </w:rPr>
        <w:t xml:space="preserve">   .05</w:t>
      </w:r>
      <w:r w:rsidRPr="00C67DA2">
        <w:rPr>
          <w:rFonts w:ascii="Times New Roman" w:hAnsi="Times New Roman"/>
          <w:sz w:val="24"/>
          <w:szCs w:val="24"/>
        </w:rPr>
        <w:t>.2020 - Registrul unic de proceduri Aprobată în CA din data de   ………………</w:t>
      </w:r>
      <w:r w:rsidR="00C207E9" w:rsidRPr="00C67DA2">
        <w:rPr>
          <w:rFonts w:ascii="Times New Roman" w:hAnsi="Times New Roman"/>
          <w:sz w:val="24"/>
          <w:szCs w:val="24"/>
        </w:rPr>
        <w:tab/>
      </w:r>
    </w:p>
    <w:p w:rsidR="00C207E9" w:rsidRDefault="00C207E9" w:rsidP="002C3C93">
      <w:pPr>
        <w:tabs>
          <w:tab w:val="left" w:pos="2400"/>
        </w:tabs>
        <w:spacing w:after="0" w:line="240" w:lineRule="auto"/>
        <w:jc w:val="center"/>
        <w:rPr>
          <w:rFonts w:ascii="Trebuchet MS" w:hAnsi="Trebuchet MS" w:cs="Arial"/>
          <w:sz w:val="28"/>
          <w:szCs w:val="28"/>
        </w:rPr>
      </w:pPr>
    </w:p>
    <w:p w:rsidR="00C207E9" w:rsidRDefault="00C207E9" w:rsidP="0085053E">
      <w:pPr>
        <w:tabs>
          <w:tab w:val="left" w:pos="2400"/>
        </w:tabs>
        <w:jc w:val="center"/>
        <w:rPr>
          <w:rFonts w:ascii="Trebuchet MS" w:hAnsi="Trebuchet MS" w:cs="Arial"/>
          <w:sz w:val="28"/>
          <w:szCs w:val="28"/>
        </w:rPr>
      </w:pPr>
    </w:p>
    <w:p w:rsidR="00833F1C" w:rsidRDefault="00833F1C" w:rsidP="0085053E">
      <w:pPr>
        <w:tabs>
          <w:tab w:val="left" w:pos="2400"/>
        </w:tabs>
        <w:jc w:val="center"/>
        <w:rPr>
          <w:rFonts w:ascii="Trebuchet MS" w:hAnsi="Trebuchet MS" w:cs="Arial"/>
          <w:sz w:val="28"/>
          <w:szCs w:val="28"/>
        </w:rPr>
      </w:pPr>
    </w:p>
    <w:p w:rsidR="00833F1C" w:rsidRDefault="00833F1C" w:rsidP="0085053E">
      <w:pPr>
        <w:tabs>
          <w:tab w:val="left" w:pos="2400"/>
        </w:tabs>
        <w:jc w:val="center"/>
        <w:rPr>
          <w:rFonts w:ascii="Trebuchet MS" w:hAnsi="Trebuchet MS" w:cs="Arial"/>
          <w:sz w:val="28"/>
          <w:szCs w:val="28"/>
        </w:rPr>
      </w:pPr>
    </w:p>
    <w:p w:rsidR="00833F1C" w:rsidRDefault="00833F1C" w:rsidP="0085053E">
      <w:pPr>
        <w:tabs>
          <w:tab w:val="left" w:pos="2400"/>
        </w:tabs>
        <w:jc w:val="center"/>
        <w:rPr>
          <w:rFonts w:ascii="Trebuchet MS" w:hAnsi="Trebuchet MS" w:cs="Arial"/>
          <w:sz w:val="28"/>
          <w:szCs w:val="28"/>
        </w:rPr>
      </w:pPr>
    </w:p>
    <w:p w:rsidR="00C207E9" w:rsidRDefault="00C207E9" w:rsidP="0085053E">
      <w:pPr>
        <w:tabs>
          <w:tab w:val="left" w:pos="2400"/>
        </w:tabs>
        <w:jc w:val="center"/>
        <w:rPr>
          <w:rFonts w:ascii="Trebuchet MS" w:hAnsi="Trebuchet MS" w:cs="Arial"/>
          <w:sz w:val="28"/>
          <w:szCs w:val="28"/>
        </w:rPr>
      </w:pPr>
    </w:p>
    <w:p w:rsidR="002F1671" w:rsidRDefault="002F1671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41145" w:rsidRDefault="00241145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41145" w:rsidRDefault="00241145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41145" w:rsidRDefault="00241145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41145" w:rsidRDefault="00241145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41145" w:rsidRDefault="00241145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41145" w:rsidRDefault="00241145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E53AA" w:rsidRDefault="001E53AA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E53AA" w:rsidRDefault="001E53AA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E53AA" w:rsidRDefault="001E53AA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E53AA" w:rsidRDefault="001E53AA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E53AA" w:rsidRDefault="001E53AA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5053E" w:rsidRDefault="0085053E" w:rsidP="008505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F0F7E" w:rsidRPr="001F2640" w:rsidRDefault="00B13D23" w:rsidP="001F2640">
      <w:pPr>
        <w:numPr>
          <w:ilvl w:val="0"/>
          <w:numId w:val="2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7668F">
        <w:rPr>
          <w:rFonts w:ascii="Times New Roman" w:hAnsi="Times New Roman"/>
          <w:b/>
          <w:sz w:val="24"/>
          <w:szCs w:val="24"/>
        </w:rPr>
        <w:t>Lista responsabili</w:t>
      </w:r>
      <w:r w:rsidR="00E01253">
        <w:rPr>
          <w:rFonts w:ascii="Times New Roman" w:hAnsi="Times New Roman"/>
          <w:b/>
          <w:sz w:val="24"/>
          <w:szCs w:val="24"/>
        </w:rPr>
        <w:t>lor</w:t>
      </w:r>
      <w:r w:rsidRPr="0027668F">
        <w:rPr>
          <w:rFonts w:ascii="Times New Roman" w:hAnsi="Times New Roman"/>
          <w:b/>
          <w:sz w:val="24"/>
          <w:szCs w:val="24"/>
        </w:rPr>
        <w:t xml:space="preserve"> cu elaborarea, verificarea </w:t>
      </w:r>
      <w:r w:rsidR="009A04AB">
        <w:rPr>
          <w:rFonts w:ascii="Times New Roman" w:hAnsi="Times New Roman"/>
          <w:b/>
          <w:sz w:val="24"/>
          <w:szCs w:val="24"/>
        </w:rPr>
        <w:t>ș</w:t>
      </w:r>
      <w:r w:rsidRPr="0027668F">
        <w:rPr>
          <w:rFonts w:ascii="Times New Roman" w:hAnsi="Times New Roman"/>
          <w:b/>
          <w:sz w:val="24"/>
          <w:szCs w:val="24"/>
        </w:rPr>
        <w:t>i aprobarea edi</w:t>
      </w:r>
      <w:r w:rsidR="009A04AB">
        <w:rPr>
          <w:rFonts w:ascii="Times New Roman" w:hAnsi="Times New Roman"/>
          <w:b/>
          <w:sz w:val="24"/>
          <w:szCs w:val="24"/>
        </w:rPr>
        <w:t>ț</w:t>
      </w:r>
      <w:r w:rsidRPr="0027668F">
        <w:rPr>
          <w:rFonts w:ascii="Times New Roman" w:hAnsi="Times New Roman"/>
          <w:b/>
          <w:sz w:val="24"/>
          <w:szCs w:val="24"/>
        </w:rPr>
        <w:t xml:space="preserve">iei sau, după caz, a reviziei în cadrul </w:t>
      </w:r>
      <w:r w:rsidR="001F2640" w:rsidRPr="0027668F">
        <w:rPr>
          <w:rFonts w:ascii="Times New Roman" w:hAnsi="Times New Roman"/>
          <w:b/>
          <w:sz w:val="24"/>
          <w:szCs w:val="24"/>
        </w:rPr>
        <w:t>edi</w:t>
      </w:r>
      <w:r w:rsidR="009A04AB">
        <w:rPr>
          <w:rFonts w:ascii="Times New Roman" w:hAnsi="Times New Roman"/>
          <w:b/>
          <w:sz w:val="24"/>
          <w:szCs w:val="24"/>
        </w:rPr>
        <w:t>ț</w:t>
      </w:r>
      <w:r w:rsidR="001F2640" w:rsidRPr="0027668F">
        <w:rPr>
          <w:rFonts w:ascii="Times New Roman" w:hAnsi="Times New Roman"/>
          <w:b/>
          <w:sz w:val="24"/>
          <w:szCs w:val="24"/>
        </w:rPr>
        <w:t>iei</w:t>
      </w:r>
      <w:r w:rsidRPr="0027668F">
        <w:rPr>
          <w:rFonts w:ascii="Times New Roman" w:hAnsi="Times New Roman"/>
          <w:b/>
          <w:sz w:val="24"/>
          <w:szCs w:val="24"/>
        </w:rPr>
        <w:t xml:space="preserve"> procedurii </w:t>
      </w:r>
      <w:r w:rsidR="001F2640" w:rsidRPr="0027668F">
        <w:rPr>
          <w:rFonts w:ascii="Times New Roman" w:hAnsi="Times New Roman"/>
          <w:b/>
          <w:sz w:val="24"/>
          <w:szCs w:val="24"/>
        </w:rPr>
        <w:t>opera</w:t>
      </w:r>
      <w:r w:rsidR="009A04AB">
        <w:rPr>
          <w:rFonts w:ascii="Times New Roman" w:hAnsi="Times New Roman"/>
          <w:b/>
          <w:sz w:val="24"/>
          <w:szCs w:val="24"/>
        </w:rPr>
        <w:t>ț</w:t>
      </w:r>
      <w:r w:rsidR="001F2640" w:rsidRPr="0027668F">
        <w:rPr>
          <w:rFonts w:ascii="Times New Roman" w:hAnsi="Times New Roman"/>
          <w:b/>
          <w:sz w:val="24"/>
          <w:szCs w:val="24"/>
        </w:rPr>
        <w:t>ionale</w:t>
      </w:r>
      <w:r w:rsidRPr="0027668F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6"/>
        <w:gridCol w:w="2164"/>
        <w:gridCol w:w="2028"/>
        <w:gridCol w:w="2310"/>
        <w:gridCol w:w="1296"/>
        <w:gridCol w:w="1763"/>
      </w:tblGrid>
      <w:tr w:rsidR="00B13D23" w:rsidRPr="0027668F" w:rsidTr="002C3C93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C93" w:rsidRDefault="002C3C9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  <w:p w:rsidR="00B13D23" w:rsidRPr="0027668F" w:rsidRDefault="002C3C9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crt</w:t>
            </w:r>
          </w:p>
        </w:tc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ELEMENTE PRIVIND RESPONSABILII/</w:t>
            </w:r>
          </w:p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OPERATIUNEA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NUMELE SI</w:t>
            </w:r>
          </w:p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PRENUMELE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FUNCTIA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SEMNATURA</w:t>
            </w:r>
          </w:p>
        </w:tc>
      </w:tr>
      <w:tr w:rsidR="00B13D23" w:rsidRPr="0027668F" w:rsidTr="002C3C93"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23" w:rsidRPr="0027668F" w:rsidRDefault="00B13D23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872565" w:rsidRPr="0027668F" w:rsidTr="002C3C93">
        <w:trPr>
          <w:trHeight w:val="457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565" w:rsidRPr="0027668F" w:rsidRDefault="00872565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</w:tc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2565" w:rsidRPr="0027668F" w:rsidRDefault="00872565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ELABORAT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2565" w:rsidRDefault="001E53AA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="00B352AF" w:rsidRPr="0027668F">
              <w:rPr>
                <w:rFonts w:ascii="Times New Roman" w:hAnsi="Times New Roman"/>
                <w:b/>
                <w:sz w:val="24"/>
                <w:szCs w:val="24"/>
              </w:rPr>
              <w:t xml:space="preserve">rof. </w:t>
            </w:r>
            <w:r w:rsidR="00B00AB3">
              <w:rPr>
                <w:rFonts w:ascii="Times New Roman" w:hAnsi="Times New Roman"/>
                <w:b/>
                <w:sz w:val="24"/>
                <w:szCs w:val="24"/>
              </w:rPr>
              <w:t>Vlad Mădălina</w:t>
            </w:r>
          </w:p>
          <w:p w:rsidR="00187C61" w:rsidRDefault="001E53AA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="00C47BB2">
              <w:rPr>
                <w:rFonts w:ascii="Times New Roman" w:hAnsi="Times New Roman"/>
                <w:b/>
                <w:sz w:val="24"/>
                <w:szCs w:val="24"/>
              </w:rPr>
              <w:t xml:space="preserve">rof. </w:t>
            </w:r>
            <w:r w:rsidR="00B00AB3">
              <w:rPr>
                <w:rFonts w:ascii="Times New Roman" w:hAnsi="Times New Roman"/>
                <w:b/>
                <w:sz w:val="24"/>
                <w:szCs w:val="24"/>
              </w:rPr>
              <w:t>Uruc Doina</w:t>
            </w:r>
          </w:p>
          <w:p w:rsidR="00AB0163" w:rsidRPr="0027668F" w:rsidRDefault="00AB0163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2AF" w:rsidRDefault="001E53AA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Membru CA</w:t>
            </w:r>
          </w:p>
          <w:p w:rsidR="001E53AA" w:rsidRDefault="001E53AA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Membru CA</w:t>
            </w:r>
          </w:p>
          <w:p w:rsidR="001E53AA" w:rsidRPr="0027668F" w:rsidRDefault="001E53AA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F69" w:rsidRPr="0027668F" w:rsidRDefault="001E53AA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</w:t>
            </w:r>
            <w:r w:rsidR="00031BD1" w:rsidRPr="0027668F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565" w:rsidRPr="0027668F" w:rsidRDefault="00872565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2565" w:rsidRPr="0027668F" w:rsidTr="002C3C93">
        <w:trPr>
          <w:trHeight w:val="558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565" w:rsidRPr="0027668F" w:rsidRDefault="00872565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1.2.</w:t>
            </w:r>
          </w:p>
        </w:tc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2565" w:rsidRPr="0027668F" w:rsidRDefault="00872565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VERIFICAT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0759B" w:rsidRPr="0027668F" w:rsidRDefault="001E53AA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Prof.</w:t>
            </w:r>
            <w:r w:rsidR="00B00AB3">
              <w:rPr>
                <w:rFonts w:ascii="Times New Roman" w:hAnsi="Times New Roman"/>
                <w:b/>
                <w:sz w:val="24"/>
                <w:szCs w:val="24"/>
              </w:rPr>
              <w:t>Vlad Mădălina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59B" w:rsidRPr="0027668F" w:rsidRDefault="001E53AA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Director adjunct/Responsabil CEAC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F69" w:rsidRPr="0027668F" w:rsidRDefault="001E53AA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14.05</w:t>
            </w: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565" w:rsidRPr="0027668F" w:rsidRDefault="00872565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2565" w:rsidRPr="0027668F" w:rsidTr="002C3C93">
        <w:trPr>
          <w:trHeight w:val="401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565" w:rsidRPr="0027668F" w:rsidRDefault="00872565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2565" w:rsidRPr="0027668F" w:rsidRDefault="00872565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APROBAT</w:t>
            </w:r>
          </w:p>
        </w:tc>
        <w:tc>
          <w:tcPr>
            <w:tcW w:w="117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2565" w:rsidRPr="0027668F" w:rsidRDefault="001E53AA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Prof.</w:t>
            </w:r>
            <w:r w:rsidR="00B00AB3">
              <w:rPr>
                <w:rFonts w:ascii="Times New Roman" w:hAnsi="Times New Roman"/>
                <w:b/>
                <w:sz w:val="24"/>
                <w:szCs w:val="24"/>
              </w:rPr>
              <w:t>Uruc Doina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565" w:rsidRPr="0027668F" w:rsidRDefault="001E53AA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Director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565" w:rsidRPr="0027668F" w:rsidRDefault="001E53AA" w:rsidP="008505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15.04.2020</w:t>
            </w:r>
          </w:p>
        </w:tc>
        <w:tc>
          <w:tcPr>
            <w:tcW w:w="6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565" w:rsidRPr="0027668F" w:rsidRDefault="00872565" w:rsidP="0085053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5560F" w:rsidRDefault="00C5560F" w:rsidP="0085053E">
      <w:pPr>
        <w:spacing w:after="0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B13D23" w:rsidRPr="0027668F" w:rsidRDefault="001D2729" w:rsidP="001F2640">
      <w:pPr>
        <w:spacing w:after="0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27668F">
        <w:rPr>
          <w:rFonts w:ascii="Times New Roman" w:hAnsi="Times New Roman"/>
          <w:b/>
          <w:sz w:val="24"/>
          <w:szCs w:val="24"/>
        </w:rPr>
        <w:t>2. Situa</w:t>
      </w:r>
      <w:r w:rsidR="009A04AB">
        <w:rPr>
          <w:rFonts w:ascii="Times New Roman" w:hAnsi="Times New Roman"/>
          <w:b/>
          <w:sz w:val="24"/>
          <w:szCs w:val="24"/>
        </w:rPr>
        <w:t>ț</w:t>
      </w:r>
      <w:r w:rsidR="00B13D23" w:rsidRPr="0027668F">
        <w:rPr>
          <w:rFonts w:ascii="Times New Roman" w:hAnsi="Times New Roman"/>
          <w:b/>
          <w:sz w:val="24"/>
          <w:szCs w:val="24"/>
        </w:rPr>
        <w:t>ia edi</w:t>
      </w:r>
      <w:r w:rsidR="009A04AB">
        <w:rPr>
          <w:rFonts w:ascii="Times New Roman" w:hAnsi="Times New Roman"/>
          <w:b/>
          <w:sz w:val="24"/>
          <w:szCs w:val="24"/>
        </w:rPr>
        <w:t>ț</w:t>
      </w:r>
      <w:r w:rsidR="00B13D23" w:rsidRPr="0027668F">
        <w:rPr>
          <w:rFonts w:ascii="Times New Roman" w:hAnsi="Times New Roman"/>
          <w:b/>
          <w:sz w:val="24"/>
          <w:szCs w:val="24"/>
        </w:rPr>
        <w:t xml:space="preserve">iilor </w:t>
      </w:r>
      <w:r w:rsidR="009A04AB">
        <w:rPr>
          <w:rFonts w:ascii="Times New Roman" w:hAnsi="Times New Roman"/>
          <w:b/>
          <w:sz w:val="24"/>
          <w:szCs w:val="24"/>
        </w:rPr>
        <w:t>ș</w:t>
      </w:r>
      <w:r w:rsidR="00B13D23" w:rsidRPr="0027668F">
        <w:rPr>
          <w:rFonts w:ascii="Times New Roman" w:hAnsi="Times New Roman"/>
          <w:b/>
          <w:sz w:val="24"/>
          <w:szCs w:val="24"/>
        </w:rPr>
        <w:t xml:space="preserve">i a reviziilor în cadrul </w:t>
      </w:r>
      <w:r w:rsidR="001F2640" w:rsidRPr="0027668F">
        <w:rPr>
          <w:rFonts w:ascii="Times New Roman" w:hAnsi="Times New Roman"/>
          <w:b/>
          <w:sz w:val="24"/>
          <w:szCs w:val="24"/>
        </w:rPr>
        <w:t>edi</w:t>
      </w:r>
      <w:r w:rsidR="009A04AB">
        <w:rPr>
          <w:rFonts w:ascii="Times New Roman" w:hAnsi="Times New Roman"/>
          <w:b/>
          <w:sz w:val="24"/>
          <w:szCs w:val="24"/>
        </w:rPr>
        <w:t>ț</w:t>
      </w:r>
      <w:r w:rsidR="001F2640" w:rsidRPr="0027668F">
        <w:rPr>
          <w:rFonts w:ascii="Times New Roman" w:hAnsi="Times New Roman"/>
          <w:b/>
          <w:sz w:val="24"/>
          <w:szCs w:val="24"/>
        </w:rPr>
        <w:t>iilor</w:t>
      </w:r>
      <w:r w:rsidR="00B13D23" w:rsidRPr="0027668F">
        <w:rPr>
          <w:rFonts w:ascii="Times New Roman" w:hAnsi="Times New Roman"/>
          <w:b/>
          <w:sz w:val="24"/>
          <w:szCs w:val="24"/>
        </w:rPr>
        <w:t xml:space="preserve">  procedurii </w:t>
      </w:r>
      <w:r w:rsidRPr="0027668F">
        <w:rPr>
          <w:rFonts w:ascii="Times New Roman" w:hAnsi="Times New Roman"/>
          <w:b/>
          <w:sz w:val="24"/>
          <w:szCs w:val="24"/>
        </w:rPr>
        <w:t>opera</w:t>
      </w:r>
      <w:r w:rsidR="009A04AB">
        <w:rPr>
          <w:rFonts w:ascii="Times New Roman" w:hAnsi="Times New Roman"/>
          <w:b/>
          <w:sz w:val="24"/>
          <w:szCs w:val="24"/>
        </w:rPr>
        <w:t>ț</w:t>
      </w:r>
      <w:r w:rsidRPr="0027668F">
        <w:rPr>
          <w:rFonts w:ascii="Times New Roman" w:hAnsi="Times New Roman"/>
          <w:b/>
          <w:sz w:val="24"/>
          <w:szCs w:val="24"/>
        </w:rPr>
        <w:t>ionale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85"/>
        <w:gridCol w:w="2143"/>
        <w:gridCol w:w="2674"/>
        <w:gridCol w:w="1537"/>
        <w:gridCol w:w="2698"/>
      </w:tblGrid>
      <w:tr w:rsidR="002C3C93" w:rsidRPr="0027668F" w:rsidTr="002C3C93">
        <w:tc>
          <w:tcPr>
            <w:tcW w:w="535" w:type="pct"/>
            <w:vMerge w:val="restart"/>
          </w:tcPr>
          <w:p w:rsidR="002C3C93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  <w:p w:rsidR="002C3C93" w:rsidRPr="0027668F" w:rsidRDefault="001F2640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 w:rsidR="002C3C93">
              <w:rPr>
                <w:rFonts w:ascii="Times New Roman" w:hAnsi="Times New Roman"/>
                <w:b/>
                <w:sz w:val="24"/>
                <w:szCs w:val="24"/>
              </w:rPr>
              <w:t>rt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057" w:type="pct"/>
            <w:vAlign w:val="center"/>
          </w:tcPr>
          <w:p w:rsidR="002C3C93" w:rsidRPr="0027668F" w:rsidRDefault="001F2640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Edi</w:t>
            </w:r>
            <w:r w:rsidR="009A04AB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ia</w:t>
            </w:r>
            <w:r w:rsidR="002C3C93" w:rsidRPr="0027668F">
              <w:rPr>
                <w:rFonts w:ascii="Times New Roman" w:hAnsi="Times New Roman"/>
                <w:b/>
                <w:sz w:val="24"/>
                <w:szCs w:val="24"/>
              </w:rPr>
              <w:t>/ revizia în cadrul edi</w:t>
            </w:r>
            <w:r w:rsidR="009A04AB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="002C3C93" w:rsidRPr="0027668F">
              <w:rPr>
                <w:rFonts w:ascii="Times New Roman" w:hAnsi="Times New Roman"/>
                <w:b/>
                <w:sz w:val="24"/>
                <w:szCs w:val="24"/>
              </w:rPr>
              <w:t>iei</w:t>
            </w:r>
          </w:p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9" w:type="pct"/>
            <w:vAlign w:val="center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Componen</w:t>
            </w:r>
            <w:r w:rsidR="009A04AB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a revizuită</w:t>
            </w:r>
          </w:p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8" w:type="pct"/>
            <w:vAlign w:val="center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Modalitatea reviziei</w:t>
            </w:r>
          </w:p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1" w:type="pct"/>
            <w:vAlign w:val="center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Data de la care se aplica prevederile edi</w:t>
            </w:r>
            <w:r w:rsidR="009A04AB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iei sau reviziei edi</w:t>
            </w:r>
            <w:r w:rsidR="009A04AB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iei</w:t>
            </w:r>
          </w:p>
        </w:tc>
      </w:tr>
      <w:tr w:rsidR="002C3C93" w:rsidRPr="0027668F" w:rsidTr="002C3C93">
        <w:tc>
          <w:tcPr>
            <w:tcW w:w="535" w:type="pct"/>
            <w:vMerge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57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9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8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1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C3C93" w:rsidRPr="0027668F" w:rsidTr="002C3C93">
        <w:tc>
          <w:tcPr>
            <w:tcW w:w="535" w:type="pct"/>
          </w:tcPr>
          <w:p w:rsidR="002C3C93" w:rsidRPr="0027668F" w:rsidRDefault="002C3C93" w:rsidP="002C3C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2.1.</w:t>
            </w:r>
          </w:p>
        </w:tc>
        <w:tc>
          <w:tcPr>
            <w:tcW w:w="1057" w:type="pct"/>
          </w:tcPr>
          <w:p w:rsidR="002C3C93" w:rsidRPr="0027668F" w:rsidRDefault="002C3C93" w:rsidP="002C3C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Edi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27668F">
              <w:rPr>
                <w:rFonts w:ascii="Times New Roman" w:hAnsi="Times New Roman"/>
                <w:sz w:val="24"/>
                <w:szCs w:val="24"/>
              </w:rPr>
              <w:t>ia 1</w:t>
            </w:r>
          </w:p>
        </w:tc>
        <w:tc>
          <w:tcPr>
            <w:tcW w:w="1319" w:type="pct"/>
          </w:tcPr>
          <w:p w:rsidR="002C3C93" w:rsidRPr="0027668F" w:rsidRDefault="002C3C93" w:rsidP="002C3C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Procedură completă</w:t>
            </w:r>
          </w:p>
        </w:tc>
        <w:tc>
          <w:tcPr>
            <w:tcW w:w="758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pct"/>
          </w:tcPr>
          <w:p w:rsidR="002C3C93" w:rsidRPr="0085053E" w:rsidRDefault="002C3C93" w:rsidP="002C3C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02.06.2020</w:t>
            </w:r>
          </w:p>
        </w:tc>
      </w:tr>
      <w:tr w:rsidR="002C3C93" w:rsidRPr="0027668F" w:rsidTr="002C3C93">
        <w:tc>
          <w:tcPr>
            <w:tcW w:w="535" w:type="pct"/>
          </w:tcPr>
          <w:p w:rsidR="002C3C93" w:rsidRPr="0027668F" w:rsidRDefault="002C3C93" w:rsidP="002C3C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2.2.</w:t>
            </w:r>
          </w:p>
        </w:tc>
        <w:tc>
          <w:tcPr>
            <w:tcW w:w="1057" w:type="pct"/>
          </w:tcPr>
          <w:p w:rsidR="002C3C93" w:rsidRPr="0027668F" w:rsidRDefault="002C3C93" w:rsidP="002C3C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Revizia 1</w:t>
            </w:r>
          </w:p>
        </w:tc>
        <w:tc>
          <w:tcPr>
            <w:tcW w:w="1319" w:type="pct"/>
          </w:tcPr>
          <w:p w:rsidR="002C3C93" w:rsidRPr="0027668F" w:rsidRDefault="002C3C93" w:rsidP="002C3C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3C93" w:rsidRPr="0027668F" w:rsidTr="002C3C93">
        <w:tc>
          <w:tcPr>
            <w:tcW w:w="535" w:type="pct"/>
          </w:tcPr>
          <w:p w:rsidR="002C3C93" w:rsidRPr="0027668F" w:rsidRDefault="002C3C93" w:rsidP="002C3C9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</w:tc>
        <w:tc>
          <w:tcPr>
            <w:tcW w:w="1057" w:type="pct"/>
          </w:tcPr>
          <w:p w:rsidR="002C3C93" w:rsidRPr="0027668F" w:rsidRDefault="002C3C93" w:rsidP="002C3C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Revizia 2</w:t>
            </w:r>
          </w:p>
        </w:tc>
        <w:tc>
          <w:tcPr>
            <w:tcW w:w="1319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F2640" w:rsidRDefault="001F2640" w:rsidP="001F2640">
      <w:pPr>
        <w:spacing w:after="0"/>
        <w:ind w:left="720" w:hanging="294"/>
        <w:rPr>
          <w:rFonts w:ascii="Times New Roman" w:hAnsi="Times New Roman"/>
          <w:b/>
          <w:sz w:val="24"/>
          <w:szCs w:val="24"/>
        </w:rPr>
      </w:pPr>
    </w:p>
    <w:p w:rsidR="00B13D23" w:rsidRPr="0027668F" w:rsidRDefault="00B13D23" w:rsidP="001F2640">
      <w:pPr>
        <w:spacing w:after="0"/>
        <w:ind w:left="720" w:hanging="294"/>
        <w:rPr>
          <w:rFonts w:ascii="Times New Roman" w:hAnsi="Times New Roman"/>
          <w:b/>
          <w:sz w:val="24"/>
          <w:szCs w:val="24"/>
        </w:rPr>
      </w:pPr>
      <w:r w:rsidRPr="0027668F">
        <w:rPr>
          <w:rFonts w:ascii="Times New Roman" w:hAnsi="Times New Roman"/>
          <w:b/>
          <w:sz w:val="24"/>
          <w:szCs w:val="24"/>
        </w:rPr>
        <w:t>3. Lista cuprinzând persoanele la care se difuzează edi</w:t>
      </w:r>
      <w:r w:rsidR="009A04AB">
        <w:rPr>
          <w:rFonts w:ascii="Times New Roman" w:hAnsi="Times New Roman"/>
          <w:b/>
          <w:sz w:val="24"/>
          <w:szCs w:val="24"/>
        </w:rPr>
        <w:t>ț</w:t>
      </w:r>
      <w:r w:rsidRPr="0027668F">
        <w:rPr>
          <w:rFonts w:ascii="Times New Roman" w:hAnsi="Times New Roman"/>
          <w:b/>
          <w:sz w:val="24"/>
          <w:szCs w:val="24"/>
        </w:rPr>
        <w:t xml:space="preserve">ia sau după caz, revizia din cadrul </w:t>
      </w:r>
      <w:r w:rsidR="001F2640" w:rsidRPr="0027668F">
        <w:rPr>
          <w:rFonts w:ascii="Times New Roman" w:hAnsi="Times New Roman"/>
          <w:b/>
          <w:sz w:val="24"/>
          <w:szCs w:val="24"/>
        </w:rPr>
        <w:t>edi</w:t>
      </w:r>
      <w:r w:rsidR="009A04AB">
        <w:rPr>
          <w:rFonts w:ascii="Times New Roman" w:hAnsi="Times New Roman"/>
          <w:b/>
          <w:sz w:val="24"/>
          <w:szCs w:val="24"/>
        </w:rPr>
        <w:t>ț</w:t>
      </w:r>
      <w:r w:rsidR="001F2640" w:rsidRPr="0027668F">
        <w:rPr>
          <w:rFonts w:ascii="Times New Roman" w:hAnsi="Times New Roman"/>
          <w:b/>
          <w:sz w:val="24"/>
          <w:szCs w:val="24"/>
        </w:rPr>
        <w:t>iei</w:t>
      </w:r>
      <w:r w:rsidRPr="0027668F">
        <w:rPr>
          <w:rFonts w:ascii="Times New Roman" w:hAnsi="Times New Roman"/>
          <w:b/>
          <w:sz w:val="24"/>
          <w:szCs w:val="24"/>
        </w:rPr>
        <w:t xml:space="preserve"> procedurii </w:t>
      </w:r>
      <w:r w:rsidR="001F2640" w:rsidRPr="0027668F">
        <w:rPr>
          <w:rFonts w:ascii="Times New Roman" w:hAnsi="Times New Roman"/>
          <w:b/>
          <w:sz w:val="24"/>
          <w:szCs w:val="24"/>
        </w:rPr>
        <w:t>opera</w:t>
      </w:r>
      <w:r w:rsidR="009A04AB">
        <w:rPr>
          <w:rFonts w:ascii="Times New Roman" w:hAnsi="Times New Roman"/>
          <w:b/>
          <w:sz w:val="24"/>
          <w:szCs w:val="24"/>
        </w:rPr>
        <w:t>ț</w:t>
      </w:r>
      <w:r w:rsidR="001F2640" w:rsidRPr="0027668F">
        <w:rPr>
          <w:rFonts w:ascii="Times New Roman" w:hAnsi="Times New Roman"/>
          <w:b/>
          <w:sz w:val="24"/>
          <w:szCs w:val="24"/>
        </w:rPr>
        <w:t>ionale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6"/>
        <w:gridCol w:w="1276"/>
        <w:gridCol w:w="1231"/>
        <w:gridCol w:w="3005"/>
        <w:gridCol w:w="4049"/>
      </w:tblGrid>
      <w:tr w:rsidR="002C3C93" w:rsidRPr="0027668F" w:rsidTr="002C3C93">
        <w:tc>
          <w:tcPr>
            <w:tcW w:w="284" w:type="pct"/>
            <w:vMerge w:val="restart"/>
          </w:tcPr>
          <w:p w:rsidR="002C3C93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  <w:p w:rsidR="002C3C93" w:rsidRPr="0027668F" w:rsidRDefault="001F2640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r w:rsidR="002C3C93">
              <w:rPr>
                <w:rFonts w:ascii="Times New Roman" w:hAnsi="Times New Roman"/>
                <w:b/>
                <w:sz w:val="24"/>
                <w:szCs w:val="24"/>
              </w:rPr>
              <w:t>rt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30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Scopul difuzării</w:t>
            </w:r>
          </w:p>
        </w:tc>
        <w:tc>
          <w:tcPr>
            <w:tcW w:w="607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Exemplar nr.</w:t>
            </w:r>
          </w:p>
        </w:tc>
        <w:tc>
          <w:tcPr>
            <w:tcW w:w="1482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Categorie</w:t>
            </w:r>
          </w:p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97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Mod de distribuire</w:t>
            </w:r>
          </w:p>
        </w:tc>
      </w:tr>
      <w:tr w:rsidR="002C3C93" w:rsidRPr="0027668F" w:rsidTr="002C3C93">
        <w:tc>
          <w:tcPr>
            <w:tcW w:w="284" w:type="pct"/>
            <w:vMerge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0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7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2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97" w:type="pct"/>
          </w:tcPr>
          <w:p w:rsidR="002C3C93" w:rsidRPr="0027668F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C3C93" w:rsidRPr="0027668F" w:rsidTr="002C3C93">
        <w:tc>
          <w:tcPr>
            <w:tcW w:w="284" w:type="pct"/>
          </w:tcPr>
          <w:p w:rsidR="002C3C93" w:rsidRPr="00256883" w:rsidRDefault="002C3C93" w:rsidP="002C3C9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6883">
              <w:rPr>
                <w:rFonts w:ascii="Times New Roman" w:hAnsi="Times New Roman"/>
                <w:b/>
                <w:bCs/>
                <w:sz w:val="24"/>
                <w:szCs w:val="24"/>
              </w:rPr>
              <w:t>3.1.</w:t>
            </w:r>
          </w:p>
        </w:tc>
        <w:tc>
          <w:tcPr>
            <w:tcW w:w="630" w:type="pct"/>
          </w:tcPr>
          <w:p w:rsidR="002C3C93" w:rsidRPr="001E53AA" w:rsidRDefault="002C3C93" w:rsidP="002C3C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t>Aplicare</w:t>
            </w:r>
          </w:p>
        </w:tc>
        <w:tc>
          <w:tcPr>
            <w:tcW w:w="607" w:type="pct"/>
          </w:tcPr>
          <w:p w:rsidR="002C3C93" w:rsidRPr="001E53AA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2" w:type="pct"/>
          </w:tcPr>
          <w:p w:rsidR="002C3C93" w:rsidRPr="001E53AA" w:rsidRDefault="002C3C93" w:rsidP="002C3C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t>Personal</w:t>
            </w:r>
            <w:r>
              <w:rPr>
                <w:rFonts w:ascii="Times New Roman" w:hAnsi="Times New Roman"/>
                <w:sz w:val="24"/>
                <w:szCs w:val="24"/>
              </w:rPr>
              <w:t>ul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 xml:space="preserve"> didactic, personal</w:t>
            </w:r>
            <w:r>
              <w:rPr>
                <w:rFonts w:ascii="Times New Roman" w:hAnsi="Times New Roman"/>
                <w:sz w:val="24"/>
                <w:szCs w:val="24"/>
              </w:rPr>
              <w:t>ul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 xml:space="preserve"> didactic-auxiliar, personalul nedidactic</w:t>
            </w:r>
          </w:p>
        </w:tc>
        <w:tc>
          <w:tcPr>
            <w:tcW w:w="1997" w:type="pct"/>
          </w:tcPr>
          <w:p w:rsidR="002C3C93" w:rsidRPr="001E53AA" w:rsidRDefault="002C3C93" w:rsidP="002C3C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t xml:space="preserve">Electronic: e-mail cadre didactice; WhatsApp – grup personal didactic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>auxiliar; WhatsApp - grup personal nedidactic</w:t>
            </w:r>
          </w:p>
        </w:tc>
      </w:tr>
      <w:tr w:rsidR="002C3C93" w:rsidRPr="0027668F" w:rsidTr="002C3C93">
        <w:tc>
          <w:tcPr>
            <w:tcW w:w="284" w:type="pct"/>
          </w:tcPr>
          <w:p w:rsidR="002C3C93" w:rsidRPr="00256883" w:rsidRDefault="002C3C93" w:rsidP="002C3C93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6883">
              <w:rPr>
                <w:rFonts w:ascii="Times New Roman" w:hAnsi="Times New Roman"/>
                <w:b/>
                <w:bCs/>
                <w:sz w:val="24"/>
                <w:szCs w:val="24"/>
              </w:rPr>
              <w:t>3.2.</w:t>
            </w:r>
          </w:p>
        </w:tc>
        <w:tc>
          <w:tcPr>
            <w:tcW w:w="630" w:type="pct"/>
          </w:tcPr>
          <w:p w:rsidR="002C3C93" w:rsidRPr="001E53AA" w:rsidRDefault="002C3C93" w:rsidP="002C3C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t xml:space="preserve">Informare </w:t>
            </w:r>
          </w:p>
        </w:tc>
        <w:tc>
          <w:tcPr>
            <w:tcW w:w="607" w:type="pct"/>
          </w:tcPr>
          <w:p w:rsidR="002C3C93" w:rsidRPr="001E53AA" w:rsidRDefault="002C3C93" w:rsidP="002C3C9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2" w:type="pct"/>
          </w:tcPr>
          <w:p w:rsidR="002C3C93" w:rsidRPr="001E53AA" w:rsidRDefault="002C3C93" w:rsidP="002C3C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t>elevi, părin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 xml:space="preserve">i, parteneri </w:t>
            </w:r>
            <w:r w:rsidRPr="001E53AA">
              <w:rPr>
                <w:rFonts w:ascii="Times New Roman" w:hAnsi="Times New Roman"/>
                <w:sz w:val="24"/>
                <w:szCs w:val="24"/>
              </w:rPr>
              <w:lastRenderedPageBreak/>
              <w:t>educa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>ionali, comunitatea locală</w:t>
            </w:r>
          </w:p>
        </w:tc>
        <w:tc>
          <w:tcPr>
            <w:tcW w:w="1997" w:type="pct"/>
          </w:tcPr>
          <w:p w:rsidR="002C3C93" w:rsidRPr="001E53AA" w:rsidRDefault="002C3C93" w:rsidP="002C3C9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Postare pe site-ul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="001F2640" w:rsidRPr="001E53AA">
              <w:rPr>
                <w:rFonts w:ascii="Times New Roman" w:hAnsi="Times New Roman"/>
                <w:sz w:val="24"/>
                <w:szCs w:val="24"/>
              </w:rPr>
              <w:t>colii</w:t>
            </w:r>
            <w:r w:rsidR="001F264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B61E11">
              <w:rPr>
                <w:rFonts w:ascii="Times New Roman" w:hAnsi="Times New Roman"/>
                <w:sz w:val="24"/>
                <w:szCs w:val="24"/>
              </w:rPr>
              <w:t xml:space="preserve">pagina de </w:t>
            </w:r>
            <w:r w:rsidR="00B61E11">
              <w:rPr>
                <w:rFonts w:ascii="Times New Roman" w:hAnsi="Times New Roman"/>
                <w:sz w:val="24"/>
                <w:szCs w:val="24"/>
              </w:rPr>
              <w:lastRenderedPageBreak/>
              <w:t>Facebook a unită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="00B61E11">
              <w:rPr>
                <w:rFonts w:ascii="Times New Roman" w:hAnsi="Times New Roman"/>
                <w:sz w:val="24"/>
                <w:szCs w:val="24"/>
              </w:rPr>
              <w:t>ii de învă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="00B61E11">
              <w:rPr>
                <w:rFonts w:ascii="Times New Roman" w:hAnsi="Times New Roman"/>
                <w:sz w:val="24"/>
                <w:szCs w:val="24"/>
              </w:rPr>
              <w:t>ământ</w:t>
            </w:r>
          </w:p>
        </w:tc>
      </w:tr>
    </w:tbl>
    <w:p w:rsidR="001C07B4" w:rsidRPr="0027668F" w:rsidRDefault="001C07B4" w:rsidP="0085053E">
      <w:pPr>
        <w:spacing w:after="0"/>
        <w:ind w:left="720"/>
        <w:rPr>
          <w:rFonts w:ascii="Times New Roman" w:hAnsi="Times New Roman"/>
          <w:b/>
          <w:sz w:val="24"/>
          <w:szCs w:val="24"/>
        </w:rPr>
      </w:pPr>
    </w:p>
    <w:p w:rsidR="00B13D23" w:rsidRPr="001E53AA" w:rsidRDefault="00B13D23" w:rsidP="001F2640">
      <w:pPr>
        <w:tabs>
          <w:tab w:val="left" w:pos="142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7668F">
        <w:rPr>
          <w:rFonts w:ascii="Times New Roman" w:hAnsi="Times New Roman"/>
          <w:b/>
          <w:sz w:val="24"/>
          <w:szCs w:val="24"/>
        </w:rPr>
        <w:tab/>
      </w:r>
      <w:r w:rsidR="00736F4D" w:rsidRPr="001E53AA">
        <w:rPr>
          <w:rFonts w:ascii="Times New Roman" w:hAnsi="Times New Roman"/>
          <w:b/>
          <w:sz w:val="24"/>
          <w:szCs w:val="24"/>
        </w:rPr>
        <w:t xml:space="preserve">4. </w:t>
      </w:r>
      <w:r w:rsidRPr="001E53AA">
        <w:rPr>
          <w:rFonts w:ascii="Times New Roman" w:hAnsi="Times New Roman"/>
          <w:b/>
          <w:sz w:val="24"/>
          <w:szCs w:val="24"/>
        </w:rPr>
        <w:t>CUPRINS:</w:t>
      </w:r>
    </w:p>
    <w:p w:rsidR="00B13D23" w:rsidRPr="001E53AA" w:rsidRDefault="00736F4D" w:rsidP="0085053E">
      <w:pPr>
        <w:tabs>
          <w:tab w:val="left" w:pos="2400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1E53AA">
        <w:rPr>
          <w:rFonts w:ascii="Times New Roman" w:hAnsi="Times New Roman"/>
          <w:b/>
          <w:bCs/>
          <w:sz w:val="24"/>
          <w:szCs w:val="24"/>
        </w:rPr>
        <w:t>4.1</w:t>
      </w:r>
      <w:r w:rsidRPr="001E53AA">
        <w:rPr>
          <w:rFonts w:ascii="Times New Roman" w:hAnsi="Times New Roman"/>
          <w:sz w:val="24"/>
          <w:szCs w:val="24"/>
        </w:rPr>
        <w:t xml:space="preserve">. </w:t>
      </w:r>
      <w:r w:rsidR="00B13D23" w:rsidRPr="001E53AA">
        <w:rPr>
          <w:rFonts w:ascii="Times New Roman" w:hAnsi="Times New Roman"/>
          <w:sz w:val="24"/>
          <w:szCs w:val="24"/>
        </w:rPr>
        <w:t>Scop</w:t>
      </w:r>
    </w:p>
    <w:p w:rsidR="00B13D23" w:rsidRPr="001E53AA" w:rsidRDefault="00736F4D" w:rsidP="0085053E">
      <w:pPr>
        <w:tabs>
          <w:tab w:val="left" w:pos="2400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1E53AA">
        <w:rPr>
          <w:rFonts w:ascii="Times New Roman" w:hAnsi="Times New Roman"/>
          <w:b/>
          <w:bCs/>
          <w:sz w:val="24"/>
          <w:szCs w:val="24"/>
        </w:rPr>
        <w:t>4.2</w:t>
      </w:r>
      <w:r w:rsidRPr="001E53AA">
        <w:rPr>
          <w:rFonts w:ascii="Times New Roman" w:hAnsi="Times New Roman"/>
          <w:sz w:val="24"/>
          <w:szCs w:val="24"/>
        </w:rPr>
        <w:t xml:space="preserve">. </w:t>
      </w:r>
      <w:r w:rsidR="00B13D23" w:rsidRPr="001E53AA">
        <w:rPr>
          <w:rFonts w:ascii="Times New Roman" w:hAnsi="Times New Roman"/>
          <w:sz w:val="24"/>
          <w:szCs w:val="24"/>
        </w:rPr>
        <w:t xml:space="preserve">Domeniul de aplicare </w:t>
      </w:r>
    </w:p>
    <w:p w:rsidR="00AF730E" w:rsidRPr="001E53AA" w:rsidRDefault="00736F4D" w:rsidP="0085053E">
      <w:pPr>
        <w:tabs>
          <w:tab w:val="left" w:pos="2400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1E53AA">
        <w:rPr>
          <w:rFonts w:ascii="Times New Roman" w:hAnsi="Times New Roman"/>
          <w:b/>
          <w:bCs/>
          <w:sz w:val="24"/>
          <w:szCs w:val="24"/>
        </w:rPr>
        <w:t>4.3</w:t>
      </w:r>
      <w:r w:rsidRPr="001E53AA">
        <w:rPr>
          <w:rFonts w:ascii="Times New Roman" w:hAnsi="Times New Roman"/>
          <w:sz w:val="24"/>
          <w:szCs w:val="24"/>
        </w:rPr>
        <w:t xml:space="preserve">. </w:t>
      </w:r>
      <w:r w:rsidR="00951E2B" w:rsidRPr="001E53AA">
        <w:rPr>
          <w:rFonts w:ascii="Times New Roman" w:hAnsi="Times New Roman"/>
          <w:sz w:val="24"/>
          <w:szCs w:val="24"/>
        </w:rPr>
        <w:t>Legisla</w:t>
      </w:r>
      <w:r w:rsidR="009A04AB">
        <w:rPr>
          <w:rFonts w:ascii="Times New Roman" w:hAnsi="Times New Roman"/>
          <w:sz w:val="24"/>
          <w:szCs w:val="24"/>
        </w:rPr>
        <w:t>ț</w:t>
      </w:r>
      <w:r w:rsidR="00951E2B" w:rsidRPr="001E53AA">
        <w:rPr>
          <w:rFonts w:ascii="Times New Roman" w:hAnsi="Times New Roman"/>
          <w:sz w:val="24"/>
          <w:szCs w:val="24"/>
        </w:rPr>
        <w:t>ie</w:t>
      </w:r>
    </w:p>
    <w:p w:rsidR="000370A5" w:rsidRPr="001E53AA" w:rsidRDefault="00736F4D" w:rsidP="0085053E">
      <w:pPr>
        <w:tabs>
          <w:tab w:val="left" w:pos="2400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1E53AA">
        <w:rPr>
          <w:rFonts w:ascii="Times New Roman" w:hAnsi="Times New Roman"/>
          <w:b/>
          <w:bCs/>
          <w:sz w:val="24"/>
          <w:szCs w:val="24"/>
        </w:rPr>
        <w:t>4.4</w:t>
      </w:r>
      <w:r w:rsidRPr="001E53AA">
        <w:rPr>
          <w:rFonts w:ascii="Times New Roman" w:hAnsi="Times New Roman"/>
          <w:sz w:val="24"/>
          <w:szCs w:val="24"/>
        </w:rPr>
        <w:t xml:space="preserve">. </w:t>
      </w:r>
      <w:r w:rsidR="000370A5" w:rsidRPr="001E53AA">
        <w:rPr>
          <w:rFonts w:ascii="Times New Roman" w:hAnsi="Times New Roman"/>
          <w:sz w:val="24"/>
          <w:szCs w:val="24"/>
        </w:rPr>
        <w:t>Defini</w:t>
      </w:r>
      <w:r w:rsidR="009A04AB">
        <w:rPr>
          <w:rFonts w:ascii="Times New Roman" w:hAnsi="Times New Roman"/>
          <w:sz w:val="24"/>
          <w:szCs w:val="24"/>
        </w:rPr>
        <w:t>ț</w:t>
      </w:r>
      <w:r w:rsidR="000370A5" w:rsidRPr="001E53AA">
        <w:rPr>
          <w:rFonts w:ascii="Times New Roman" w:hAnsi="Times New Roman"/>
          <w:sz w:val="24"/>
          <w:szCs w:val="24"/>
        </w:rPr>
        <w:t xml:space="preserve">ii </w:t>
      </w:r>
      <w:r w:rsidR="009A04AB">
        <w:rPr>
          <w:rFonts w:ascii="Times New Roman" w:hAnsi="Times New Roman"/>
          <w:sz w:val="24"/>
          <w:szCs w:val="24"/>
        </w:rPr>
        <w:t>ș</w:t>
      </w:r>
      <w:r w:rsidR="000370A5" w:rsidRPr="001E53AA">
        <w:rPr>
          <w:rFonts w:ascii="Times New Roman" w:hAnsi="Times New Roman"/>
          <w:sz w:val="24"/>
          <w:szCs w:val="24"/>
        </w:rPr>
        <w:t>i abrevieri ale termenilor utiliza</w:t>
      </w:r>
      <w:r w:rsidR="009A04AB">
        <w:rPr>
          <w:rFonts w:ascii="Times New Roman" w:hAnsi="Times New Roman"/>
          <w:sz w:val="24"/>
          <w:szCs w:val="24"/>
        </w:rPr>
        <w:t>ț</w:t>
      </w:r>
      <w:r w:rsidR="000370A5" w:rsidRPr="001E53AA">
        <w:rPr>
          <w:rFonts w:ascii="Times New Roman" w:hAnsi="Times New Roman"/>
          <w:sz w:val="24"/>
          <w:szCs w:val="24"/>
        </w:rPr>
        <w:t>i în procedura opera</w:t>
      </w:r>
      <w:r w:rsidR="009A04AB">
        <w:rPr>
          <w:rFonts w:ascii="Times New Roman" w:hAnsi="Times New Roman"/>
          <w:sz w:val="24"/>
          <w:szCs w:val="24"/>
        </w:rPr>
        <w:t>ț</w:t>
      </w:r>
      <w:r w:rsidR="000370A5" w:rsidRPr="001E53AA">
        <w:rPr>
          <w:rFonts w:ascii="Times New Roman" w:hAnsi="Times New Roman"/>
          <w:sz w:val="24"/>
          <w:szCs w:val="24"/>
        </w:rPr>
        <w:t>ională</w:t>
      </w:r>
    </w:p>
    <w:p w:rsidR="00AF730E" w:rsidRPr="001E53AA" w:rsidRDefault="00736F4D" w:rsidP="0085053E">
      <w:pPr>
        <w:tabs>
          <w:tab w:val="left" w:pos="2400"/>
        </w:tabs>
        <w:spacing w:after="0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1E53AA">
        <w:rPr>
          <w:rFonts w:ascii="Times New Roman" w:hAnsi="Times New Roman"/>
          <w:b/>
          <w:bCs/>
          <w:sz w:val="24"/>
          <w:szCs w:val="24"/>
        </w:rPr>
        <w:t>4.5.</w:t>
      </w:r>
      <w:r w:rsidRPr="001E53AA">
        <w:rPr>
          <w:rFonts w:ascii="Times New Roman" w:hAnsi="Times New Roman"/>
          <w:sz w:val="24"/>
          <w:szCs w:val="24"/>
        </w:rPr>
        <w:t xml:space="preserve"> </w:t>
      </w:r>
      <w:r w:rsidR="00B13D23" w:rsidRPr="001E53AA">
        <w:rPr>
          <w:rFonts w:ascii="Times New Roman" w:hAnsi="Times New Roman"/>
          <w:sz w:val="24"/>
          <w:szCs w:val="24"/>
        </w:rPr>
        <w:t>Descrierea procedurii</w:t>
      </w:r>
      <w:r w:rsidR="00B13D23" w:rsidRPr="001E53AA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DD4313" w:rsidRPr="0085053E" w:rsidRDefault="00736F4D" w:rsidP="0085053E">
      <w:pPr>
        <w:tabs>
          <w:tab w:val="left" w:pos="1276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85053E">
        <w:rPr>
          <w:rFonts w:ascii="Times New Roman" w:hAnsi="Times New Roman"/>
          <w:b/>
          <w:bCs/>
          <w:sz w:val="24"/>
          <w:szCs w:val="24"/>
        </w:rPr>
        <w:t>4.6</w:t>
      </w:r>
      <w:r w:rsidRPr="0085053E">
        <w:rPr>
          <w:rFonts w:ascii="Times New Roman" w:hAnsi="Times New Roman"/>
          <w:sz w:val="24"/>
          <w:szCs w:val="24"/>
        </w:rPr>
        <w:t>.</w:t>
      </w:r>
      <w:r w:rsidR="00B13D23" w:rsidRPr="0085053E">
        <w:rPr>
          <w:rFonts w:ascii="Times New Roman" w:hAnsi="Times New Roman"/>
          <w:sz w:val="24"/>
          <w:szCs w:val="24"/>
        </w:rPr>
        <w:t>Anexe</w:t>
      </w:r>
      <w:r w:rsidR="008159DA" w:rsidRPr="0085053E">
        <w:rPr>
          <w:rFonts w:ascii="Times New Roman" w:hAnsi="Times New Roman"/>
          <w:sz w:val="24"/>
          <w:szCs w:val="24"/>
        </w:rPr>
        <w:t xml:space="preserve">  </w:t>
      </w:r>
    </w:p>
    <w:p w:rsidR="00B74FD0" w:rsidRDefault="00B74FD0" w:rsidP="0085053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E3EC5" w:rsidRPr="0027668F" w:rsidRDefault="00EB394E" w:rsidP="001F2640">
      <w:pPr>
        <w:tabs>
          <w:tab w:val="left" w:pos="993"/>
        </w:tabs>
        <w:spacing w:after="0"/>
        <w:ind w:left="993" w:hanging="284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4.1. </w:t>
      </w:r>
      <w:r w:rsidR="00AE3EC5" w:rsidRPr="0027668F">
        <w:rPr>
          <w:rFonts w:ascii="Times New Roman" w:hAnsi="Times New Roman"/>
          <w:b/>
          <w:color w:val="000000"/>
          <w:sz w:val="24"/>
          <w:szCs w:val="24"/>
        </w:rPr>
        <w:t>Scop</w:t>
      </w:r>
    </w:p>
    <w:p w:rsidR="001E53AA" w:rsidRDefault="000168B6" w:rsidP="0085053E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</w:rPr>
      </w:pPr>
      <w:r w:rsidRPr="0027668F">
        <w:rPr>
          <w:rFonts w:ascii="Times New Roman" w:hAnsi="Times New Roman"/>
          <w:sz w:val="24"/>
          <w:szCs w:val="24"/>
        </w:rPr>
        <w:t>Procedura opera</w:t>
      </w:r>
      <w:r w:rsidR="009A04AB">
        <w:rPr>
          <w:rFonts w:ascii="Times New Roman" w:hAnsi="Times New Roman"/>
          <w:sz w:val="24"/>
          <w:szCs w:val="24"/>
        </w:rPr>
        <w:t>ț</w:t>
      </w:r>
      <w:r w:rsidRPr="0027668F">
        <w:rPr>
          <w:rFonts w:ascii="Times New Roman" w:hAnsi="Times New Roman"/>
          <w:sz w:val="24"/>
          <w:szCs w:val="24"/>
        </w:rPr>
        <w:t xml:space="preserve">ională reglementează </w:t>
      </w:r>
      <w:r w:rsidR="00B61E11" w:rsidRPr="001E53AA">
        <w:rPr>
          <w:rFonts w:ascii="Times New Roman" w:hAnsi="Times New Roman"/>
          <w:iCs/>
        </w:rPr>
        <w:t>modalită</w:t>
      </w:r>
      <w:r w:rsidR="009A04AB">
        <w:rPr>
          <w:rFonts w:ascii="Times New Roman" w:hAnsi="Times New Roman"/>
          <w:iCs/>
        </w:rPr>
        <w:t>ț</w:t>
      </w:r>
      <w:r w:rsidR="00B61E11" w:rsidRPr="001E53AA">
        <w:rPr>
          <w:rFonts w:ascii="Times New Roman" w:hAnsi="Times New Roman"/>
          <w:iCs/>
        </w:rPr>
        <w:t>ile</w:t>
      </w:r>
      <w:r w:rsidR="001E53AA" w:rsidRPr="001E53AA">
        <w:rPr>
          <w:rFonts w:ascii="Times New Roman" w:hAnsi="Times New Roman"/>
          <w:iCs/>
        </w:rPr>
        <w:t xml:space="preserve"> de </w:t>
      </w:r>
      <w:r w:rsidR="00B61E11" w:rsidRPr="001E53AA">
        <w:rPr>
          <w:rFonts w:ascii="Times New Roman" w:hAnsi="Times New Roman"/>
          <w:iCs/>
        </w:rPr>
        <w:t>desfă</w:t>
      </w:r>
      <w:r w:rsidR="009A04AB">
        <w:rPr>
          <w:rFonts w:ascii="Times New Roman" w:hAnsi="Times New Roman"/>
          <w:iCs/>
        </w:rPr>
        <w:t>ș</w:t>
      </w:r>
      <w:r w:rsidR="00B61E11" w:rsidRPr="001E53AA">
        <w:rPr>
          <w:rFonts w:ascii="Times New Roman" w:hAnsi="Times New Roman"/>
          <w:iCs/>
        </w:rPr>
        <w:t>urare</w:t>
      </w:r>
      <w:r w:rsidR="001E53AA" w:rsidRPr="001E53AA">
        <w:rPr>
          <w:rFonts w:ascii="Times New Roman" w:hAnsi="Times New Roman"/>
          <w:iCs/>
        </w:rPr>
        <w:t xml:space="preserve"> a </w:t>
      </w:r>
      <w:r w:rsidR="00B61E11" w:rsidRPr="001E53AA">
        <w:rPr>
          <w:rFonts w:ascii="Times New Roman" w:hAnsi="Times New Roman"/>
          <w:iCs/>
        </w:rPr>
        <w:t>activită</w:t>
      </w:r>
      <w:r w:rsidR="009A04AB">
        <w:rPr>
          <w:rFonts w:ascii="Times New Roman" w:hAnsi="Times New Roman"/>
          <w:iCs/>
        </w:rPr>
        <w:t>ț</w:t>
      </w:r>
      <w:r w:rsidR="00B61E11" w:rsidRPr="001E53AA">
        <w:rPr>
          <w:rFonts w:ascii="Times New Roman" w:hAnsi="Times New Roman"/>
          <w:iCs/>
        </w:rPr>
        <w:t>ilor</w:t>
      </w:r>
      <w:r w:rsidR="001E53AA" w:rsidRPr="001E53AA">
        <w:rPr>
          <w:rFonts w:ascii="Times New Roman" w:hAnsi="Times New Roman"/>
          <w:iCs/>
        </w:rPr>
        <w:t xml:space="preserve"> de pregătire a sesiunilor de examen</w:t>
      </w:r>
      <w:r w:rsidR="001E53AA">
        <w:rPr>
          <w:rFonts w:ascii="Times New Roman" w:hAnsi="Times New Roman"/>
          <w:iCs/>
        </w:rPr>
        <w:t xml:space="preserve">, circuitul de intrare </w:t>
      </w:r>
      <w:r w:rsidR="009A04AB">
        <w:rPr>
          <w:rFonts w:ascii="Times New Roman" w:hAnsi="Times New Roman"/>
          <w:iCs/>
        </w:rPr>
        <w:t>ș</w:t>
      </w:r>
      <w:r w:rsidR="00B61E11">
        <w:rPr>
          <w:rFonts w:ascii="Times New Roman" w:hAnsi="Times New Roman"/>
          <w:iCs/>
        </w:rPr>
        <w:t>i</w:t>
      </w:r>
      <w:r w:rsidR="001E53AA">
        <w:rPr>
          <w:rFonts w:ascii="Times New Roman" w:hAnsi="Times New Roman"/>
          <w:iCs/>
        </w:rPr>
        <w:t xml:space="preserve"> de </w:t>
      </w:r>
      <w:r w:rsidR="00B61E11">
        <w:rPr>
          <w:rFonts w:ascii="Times New Roman" w:hAnsi="Times New Roman"/>
          <w:iCs/>
        </w:rPr>
        <w:t>ie</w:t>
      </w:r>
      <w:r w:rsidR="009A04AB">
        <w:rPr>
          <w:rFonts w:ascii="Times New Roman" w:hAnsi="Times New Roman"/>
          <w:iCs/>
        </w:rPr>
        <w:t>ș</w:t>
      </w:r>
      <w:r w:rsidR="00B61E11">
        <w:rPr>
          <w:rFonts w:ascii="Times New Roman" w:hAnsi="Times New Roman"/>
          <w:iCs/>
        </w:rPr>
        <w:t xml:space="preserve">ire </w:t>
      </w:r>
      <w:r w:rsidR="001E53AA">
        <w:rPr>
          <w:rFonts w:ascii="Times New Roman" w:hAnsi="Times New Roman"/>
          <w:iCs/>
        </w:rPr>
        <w:t>a</w:t>
      </w:r>
      <w:r w:rsidR="00B61E11">
        <w:rPr>
          <w:rFonts w:ascii="Times New Roman" w:hAnsi="Times New Roman"/>
          <w:iCs/>
        </w:rPr>
        <w:t>l</w:t>
      </w:r>
      <w:r w:rsidR="001E53AA">
        <w:rPr>
          <w:rFonts w:ascii="Times New Roman" w:hAnsi="Times New Roman"/>
          <w:iCs/>
        </w:rPr>
        <w:t xml:space="preserve"> elevilor, a personalului didactic, didactic auxiliar </w:t>
      </w:r>
      <w:r w:rsidR="009A04AB">
        <w:rPr>
          <w:rFonts w:ascii="Times New Roman" w:hAnsi="Times New Roman"/>
          <w:iCs/>
        </w:rPr>
        <w:t>ș</w:t>
      </w:r>
      <w:r w:rsidR="001E53AA">
        <w:rPr>
          <w:rFonts w:ascii="Times New Roman" w:hAnsi="Times New Roman"/>
          <w:iCs/>
        </w:rPr>
        <w:t xml:space="preserve">i nedidactic, precum </w:t>
      </w:r>
      <w:r w:rsidR="009A04AB">
        <w:rPr>
          <w:rFonts w:ascii="Times New Roman" w:hAnsi="Times New Roman"/>
          <w:iCs/>
        </w:rPr>
        <w:t>ș</w:t>
      </w:r>
      <w:r w:rsidR="001E53AA">
        <w:rPr>
          <w:rFonts w:ascii="Times New Roman" w:hAnsi="Times New Roman"/>
          <w:iCs/>
        </w:rPr>
        <w:t>i modul în care se va realiza igienizarea/</w:t>
      </w:r>
      <w:r w:rsidR="00B61E11">
        <w:rPr>
          <w:rFonts w:ascii="Times New Roman" w:hAnsi="Times New Roman"/>
          <w:iCs/>
        </w:rPr>
        <w:t xml:space="preserve"> dezinfec</w:t>
      </w:r>
      <w:r w:rsidR="009A04AB">
        <w:rPr>
          <w:rFonts w:ascii="Times New Roman" w:hAnsi="Times New Roman"/>
          <w:iCs/>
        </w:rPr>
        <w:t>ț</w:t>
      </w:r>
      <w:r w:rsidR="00B61E11">
        <w:rPr>
          <w:rFonts w:ascii="Times New Roman" w:hAnsi="Times New Roman"/>
          <w:iCs/>
        </w:rPr>
        <w:t>ia</w:t>
      </w:r>
      <w:r w:rsidR="001E53AA">
        <w:rPr>
          <w:rFonts w:ascii="Times New Roman" w:hAnsi="Times New Roman"/>
          <w:iCs/>
        </w:rPr>
        <w:t xml:space="preserve"> </w:t>
      </w:r>
      <w:r w:rsidR="00B61E11">
        <w:rPr>
          <w:rFonts w:ascii="Times New Roman" w:hAnsi="Times New Roman"/>
          <w:iCs/>
        </w:rPr>
        <w:t>unită</w:t>
      </w:r>
      <w:r w:rsidR="009A04AB">
        <w:rPr>
          <w:rFonts w:ascii="Times New Roman" w:hAnsi="Times New Roman"/>
          <w:iCs/>
        </w:rPr>
        <w:t>ț</w:t>
      </w:r>
      <w:r w:rsidR="00B61E11">
        <w:rPr>
          <w:rFonts w:ascii="Times New Roman" w:hAnsi="Times New Roman"/>
          <w:iCs/>
        </w:rPr>
        <w:t>ii</w:t>
      </w:r>
      <w:r w:rsidR="001E53AA">
        <w:rPr>
          <w:rFonts w:ascii="Times New Roman" w:hAnsi="Times New Roman"/>
          <w:iCs/>
        </w:rPr>
        <w:t xml:space="preserve"> de </w:t>
      </w:r>
      <w:r w:rsidR="00B61E11">
        <w:rPr>
          <w:rFonts w:ascii="Times New Roman" w:hAnsi="Times New Roman"/>
          <w:iCs/>
        </w:rPr>
        <w:t>învă</w:t>
      </w:r>
      <w:r w:rsidR="009A04AB">
        <w:rPr>
          <w:rFonts w:ascii="Times New Roman" w:hAnsi="Times New Roman"/>
          <w:iCs/>
        </w:rPr>
        <w:t>ț</w:t>
      </w:r>
      <w:r w:rsidR="00B61E11">
        <w:rPr>
          <w:rFonts w:ascii="Times New Roman" w:hAnsi="Times New Roman"/>
          <w:iCs/>
        </w:rPr>
        <w:t>ământ</w:t>
      </w:r>
      <w:r w:rsidR="001E53AA">
        <w:rPr>
          <w:rFonts w:ascii="Times New Roman" w:hAnsi="Times New Roman"/>
          <w:iCs/>
        </w:rPr>
        <w:t xml:space="preserve">, </w:t>
      </w:r>
      <w:r w:rsidR="001E53AA" w:rsidRPr="001E53AA">
        <w:rPr>
          <w:rFonts w:ascii="Times New Roman" w:hAnsi="Times New Roman"/>
          <w:iCs/>
        </w:rPr>
        <w:t xml:space="preserve">în scopul </w:t>
      </w:r>
      <w:r w:rsidR="009A04AB" w:rsidRPr="001E53AA">
        <w:rPr>
          <w:rFonts w:ascii="Times New Roman" w:hAnsi="Times New Roman"/>
          <w:iCs/>
        </w:rPr>
        <w:t>prevenirii</w:t>
      </w:r>
      <w:r w:rsidR="001E53AA">
        <w:rPr>
          <w:rFonts w:ascii="Times New Roman" w:hAnsi="Times New Roman"/>
          <w:iCs/>
        </w:rPr>
        <w:t xml:space="preserve"> </w:t>
      </w:r>
      <w:r w:rsidR="009A04AB">
        <w:rPr>
          <w:rFonts w:ascii="Times New Roman" w:hAnsi="Times New Roman"/>
          <w:iCs/>
        </w:rPr>
        <w:t>ș</w:t>
      </w:r>
      <w:r w:rsidR="001E53AA">
        <w:rPr>
          <w:rFonts w:ascii="Times New Roman" w:hAnsi="Times New Roman"/>
          <w:iCs/>
        </w:rPr>
        <w:t>i comba</w:t>
      </w:r>
      <w:r w:rsidR="0085053E">
        <w:rPr>
          <w:rFonts w:ascii="Times New Roman" w:hAnsi="Times New Roman"/>
          <w:iCs/>
        </w:rPr>
        <w:t>terii îmbolnăvirilor cu SARS-CoV</w:t>
      </w:r>
      <w:r w:rsidR="001E53AA">
        <w:rPr>
          <w:rFonts w:ascii="Times New Roman" w:hAnsi="Times New Roman"/>
          <w:iCs/>
        </w:rPr>
        <w:t>-2.</w:t>
      </w:r>
    </w:p>
    <w:p w:rsidR="001E53AA" w:rsidRDefault="001E53AA" w:rsidP="0085053E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iCs/>
        </w:rPr>
      </w:pPr>
    </w:p>
    <w:p w:rsidR="00AE3EC5" w:rsidRPr="0027668F" w:rsidRDefault="00EB394E" w:rsidP="001F2640">
      <w:pPr>
        <w:tabs>
          <w:tab w:val="left" w:pos="851"/>
        </w:tabs>
        <w:spacing w:after="0"/>
        <w:ind w:left="1701" w:hanging="992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4.2. </w:t>
      </w:r>
      <w:r w:rsidR="000168B6" w:rsidRPr="0027668F">
        <w:rPr>
          <w:rFonts w:ascii="Times New Roman" w:hAnsi="Times New Roman"/>
          <w:b/>
          <w:color w:val="000000"/>
          <w:sz w:val="24"/>
          <w:szCs w:val="24"/>
        </w:rPr>
        <w:t>Domeniul de aplicare:</w:t>
      </w:r>
    </w:p>
    <w:p w:rsidR="00E10C73" w:rsidRPr="0027668F" w:rsidRDefault="00AE3EC5" w:rsidP="0085053E">
      <w:pPr>
        <w:tabs>
          <w:tab w:val="left" w:pos="709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7668F">
        <w:rPr>
          <w:rFonts w:ascii="Times New Roman" w:hAnsi="Times New Roman"/>
          <w:sz w:val="24"/>
          <w:szCs w:val="24"/>
        </w:rPr>
        <w:tab/>
      </w:r>
      <w:r w:rsidR="000168B6" w:rsidRPr="0027668F">
        <w:rPr>
          <w:rFonts w:ascii="Times New Roman" w:hAnsi="Times New Roman"/>
          <w:sz w:val="24"/>
          <w:szCs w:val="24"/>
        </w:rPr>
        <w:t xml:space="preserve">Procedura se aplică de către </w:t>
      </w:r>
      <w:r w:rsidR="001E53AA">
        <w:rPr>
          <w:rFonts w:ascii="Times New Roman" w:hAnsi="Times New Roman"/>
          <w:sz w:val="24"/>
          <w:szCs w:val="24"/>
        </w:rPr>
        <w:t>p</w:t>
      </w:r>
      <w:r w:rsidR="001E53AA" w:rsidRPr="001E53AA">
        <w:rPr>
          <w:rFonts w:ascii="Times New Roman" w:hAnsi="Times New Roman"/>
          <w:sz w:val="24"/>
          <w:szCs w:val="24"/>
        </w:rPr>
        <w:t>ersonal</w:t>
      </w:r>
      <w:r w:rsidR="001E53AA">
        <w:rPr>
          <w:rFonts w:ascii="Times New Roman" w:hAnsi="Times New Roman"/>
          <w:sz w:val="24"/>
          <w:szCs w:val="24"/>
        </w:rPr>
        <w:t>ul</w:t>
      </w:r>
      <w:r w:rsidR="001E53AA" w:rsidRPr="001E53AA">
        <w:rPr>
          <w:rFonts w:ascii="Times New Roman" w:hAnsi="Times New Roman"/>
          <w:sz w:val="24"/>
          <w:szCs w:val="24"/>
        </w:rPr>
        <w:t xml:space="preserve"> didactic, personal</w:t>
      </w:r>
      <w:r w:rsidR="001E53AA">
        <w:rPr>
          <w:rFonts w:ascii="Times New Roman" w:hAnsi="Times New Roman"/>
          <w:sz w:val="24"/>
          <w:szCs w:val="24"/>
        </w:rPr>
        <w:t>ul</w:t>
      </w:r>
      <w:r w:rsidR="001E53AA" w:rsidRPr="001E53AA">
        <w:rPr>
          <w:rFonts w:ascii="Times New Roman" w:hAnsi="Times New Roman"/>
          <w:sz w:val="24"/>
          <w:szCs w:val="24"/>
        </w:rPr>
        <w:t xml:space="preserve"> didactic-auxiliar, personalul nedidactic</w:t>
      </w:r>
      <w:r w:rsidR="001E53AA">
        <w:rPr>
          <w:rFonts w:ascii="Times New Roman" w:hAnsi="Times New Roman"/>
          <w:sz w:val="24"/>
          <w:szCs w:val="24"/>
        </w:rPr>
        <w:t>.</w:t>
      </w:r>
    </w:p>
    <w:p w:rsidR="00E10C73" w:rsidRDefault="00E10C73" w:rsidP="0085053E">
      <w:pPr>
        <w:tabs>
          <w:tab w:val="left" w:pos="9781"/>
        </w:tabs>
        <w:spacing w:after="0"/>
        <w:ind w:right="-23" w:firstLine="72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10C73" w:rsidRDefault="00EB394E" w:rsidP="0085053E">
      <w:pPr>
        <w:numPr>
          <w:ilvl w:val="1"/>
          <w:numId w:val="24"/>
        </w:numPr>
        <w:tabs>
          <w:tab w:val="left" w:pos="851"/>
          <w:tab w:val="left" w:pos="1134"/>
        </w:tabs>
        <w:spacing w:after="0"/>
        <w:ind w:left="1134" w:right="-23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35B89" w:rsidRPr="0027668F">
        <w:rPr>
          <w:rFonts w:ascii="Times New Roman" w:hAnsi="Times New Roman"/>
          <w:b/>
          <w:color w:val="000000"/>
          <w:sz w:val="24"/>
          <w:szCs w:val="24"/>
        </w:rPr>
        <w:t>Legisla</w:t>
      </w:r>
      <w:r w:rsidR="009A04AB">
        <w:rPr>
          <w:rFonts w:ascii="Times New Roman" w:hAnsi="Times New Roman"/>
          <w:b/>
          <w:color w:val="000000"/>
          <w:sz w:val="24"/>
          <w:szCs w:val="24"/>
        </w:rPr>
        <w:t>ț</w:t>
      </w:r>
      <w:r w:rsidR="00535B89" w:rsidRPr="0027668F">
        <w:rPr>
          <w:rFonts w:ascii="Times New Roman" w:hAnsi="Times New Roman"/>
          <w:b/>
          <w:color w:val="000000"/>
          <w:sz w:val="24"/>
          <w:szCs w:val="24"/>
        </w:rPr>
        <w:t>ie:</w:t>
      </w:r>
    </w:p>
    <w:p w:rsidR="001E53AA" w:rsidRPr="001E53AA" w:rsidRDefault="001E53AA" w:rsidP="00C76AA6">
      <w:pPr>
        <w:numPr>
          <w:ilvl w:val="0"/>
          <w:numId w:val="33"/>
        </w:numPr>
        <w:tabs>
          <w:tab w:val="left" w:pos="851"/>
          <w:tab w:val="left" w:pos="1134"/>
        </w:tabs>
        <w:spacing w:after="0"/>
        <w:ind w:right="-23"/>
        <w:jc w:val="both"/>
        <w:rPr>
          <w:rFonts w:ascii="Times New Roman" w:hAnsi="Times New Roman"/>
          <w:color w:val="000000"/>
          <w:sz w:val="24"/>
          <w:szCs w:val="24"/>
        </w:rPr>
      </w:pPr>
      <w:r w:rsidRPr="001E53AA">
        <w:rPr>
          <w:rFonts w:ascii="Times New Roman" w:hAnsi="Times New Roman"/>
          <w:color w:val="000000"/>
          <w:sz w:val="24"/>
          <w:szCs w:val="24"/>
        </w:rPr>
        <w:t>Legea educa</w:t>
      </w:r>
      <w:r w:rsidR="009A04AB">
        <w:rPr>
          <w:rFonts w:ascii="Times New Roman" w:hAnsi="Times New Roman"/>
          <w:color w:val="000000"/>
          <w:sz w:val="24"/>
          <w:szCs w:val="24"/>
        </w:rPr>
        <w:t>ț</w:t>
      </w:r>
      <w:r w:rsidRPr="001E53AA">
        <w:rPr>
          <w:rFonts w:ascii="Times New Roman" w:hAnsi="Times New Roman"/>
          <w:color w:val="000000"/>
          <w:sz w:val="24"/>
          <w:szCs w:val="24"/>
        </w:rPr>
        <w:t>ie na</w:t>
      </w:r>
      <w:r w:rsidR="009A04AB">
        <w:rPr>
          <w:rFonts w:ascii="Times New Roman" w:hAnsi="Times New Roman"/>
          <w:color w:val="000000"/>
          <w:sz w:val="24"/>
          <w:szCs w:val="24"/>
        </w:rPr>
        <w:t>ț</w:t>
      </w:r>
      <w:r w:rsidRPr="001E53AA">
        <w:rPr>
          <w:rFonts w:ascii="Times New Roman" w:hAnsi="Times New Roman"/>
          <w:color w:val="000000"/>
          <w:sz w:val="24"/>
          <w:szCs w:val="24"/>
        </w:rPr>
        <w:t xml:space="preserve">ionale nr. 1/2011, art. 83 (1), cu modificările </w:t>
      </w:r>
      <w:r w:rsidR="009A04AB">
        <w:rPr>
          <w:rFonts w:ascii="Times New Roman" w:hAnsi="Times New Roman"/>
          <w:color w:val="000000"/>
          <w:sz w:val="24"/>
          <w:szCs w:val="24"/>
        </w:rPr>
        <w:t>ș</w:t>
      </w:r>
      <w:r w:rsidRPr="001E53AA">
        <w:rPr>
          <w:rFonts w:ascii="Times New Roman" w:hAnsi="Times New Roman"/>
          <w:color w:val="000000"/>
          <w:sz w:val="24"/>
          <w:szCs w:val="24"/>
        </w:rPr>
        <w:t>i completările ulterioare;</w:t>
      </w:r>
    </w:p>
    <w:p w:rsidR="001E53AA" w:rsidRPr="001E53AA" w:rsidRDefault="001E53AA" w:rsidP="00C76AA6">
      <w:pPr>
        <w:numPr>
          <w:ilvl w:val="0"/>
          <w:numId w:val="33"/>
        </w:numPr>
        <w:tabs>
          <w:tab w:val="left" w:pos="851"/>
          <w:tab w:val="left" w:pos="1134"/>
        </w:tabs>
        <w:spacing w:after="0"/>
        <w:ind w:right="-23"/>
        <w:jc w:val="both"/>
        <w:rPr>
          <w:rFonts w:ascii="Times New Roman" w:hAnsi="Times New Roman"/>
          <w:color w:val="000000"/>
          <w:sz w:val="24"/>
          <w:szCs w:val="24"/>
        </w:rPr>
      </w:pPr>
      <w:r w:rsidRPr="001E53AA">
        <w:rPr>
          <w:rFonts w:ascii="Times New Roman" w:hAnsi="Times New Roman"/>
          <w:color w:val="000000"/>
          <w:sz w:val="24"/>
          <w:szCs w:val="24"/>
        </w:rPr>
        <w:t xml:space="preserve">OMEN nr 3027/2018 privind modificarea </w:t>
      </w:r>
      <w:r w:rsidR="009A04AB">
        <w:rPr>
          <w:rFonts w:ascii="Times New Roman" w:hAnsi="Times New Roman"/>
          <w:color w:val="000000"/>
          <w:sz w:val="24"/>
          <w:szCs w:val="24"/>
        </w:rPr>
        <w:t>ș</w:t>
      </w:r>
      <w:r w:rsidRPr="001E53AA">
        <w:rPr>
          <w:rFonts w:ascii="Times New Roman" w:hAnsi="Times New Roman"/>
          <w:color w:val="000000"/>
          <w:sz w:val="24"/>
          <w:szCs w:val="24"/>
        </w:rPr>
        <w:t xml:space="preserve">i completarea Anexei - Regulamentului-cadru de organizare </w:t>
      </w:r>
      <w:r w:rsidR="009A04AB">
        <w:rPr>
          <w:rFonts w:ascii="Times New Roman" w:hAnsi="Times New Roman"/>
          <w:color w:val="000000"/>
          <w:sz w:val="24"/>
          <w:szCs w:val="24"/>
        </w:rPr>
        <w:t>ș</w:t>
      </w:r>
      <w:r w:rsidRPr="001E53AA">
        <w:rPr>
          <w:rFonts w:ascii="Times New Roman" w:hAnsi="Times New Roman"/>
          <w:color w:val="000000"/>
          <w:sz w:val="24"/>
          <w:szCs w:val="24"/>
        </w:rPr>
        <w:t>i func</w:t>
      </w:r>
      <w:r w:rsidR="009A04AB">
        <w:rPr>
          <w:rFonts w:ascii="Times New Roman" w:hAnsi="Times New Roman"/>
          <w:color w:val="000000"/>
          <w:sz w:val="24"/>
          <w:szCs w:val="24"/>
        </w:rPr>
        <w:t>ț</w:t>
      </w:r>
      <w:r w:rsidRPr="001E53AA">
        <w:rPr>
          <w:rFonts w:ascii="Times New Roman" w:hAnsi="Times New Roman"/>
          <w:color w:val="000000"/>
          <w:sz w:val="24"/>
          <w:szCs w:val="24"/>
        </w:rPr>
        <w:t>ionare a unită</w:t>
      </w:r>
      <w:r w:rsidR="009A04AB">
        <w:rPr>
          <w:rFonts w:ascii="Times New Roman" w:hAnsi="Times New Roman"/>
          <w:color w:val="000000"/>
          <w:sz w:val="24"/>
          <w:szCs w:val="24"/>
        </w:rPr>
        <w:t>ț</w:t>
      </w:r>
      <w:r w:rsidRPr="001E53AA">
        <w:rPr>
          <w:rFonts w:ascii="Times New Roman" w:hAnsi="Times New Roman"/>
          <w:color w:val="000000"/>
          <w:sz w:val="24"/>
          <w:szCs w:val="24"/>
        </w:rPr>
        <w:t xml:space="preserve">ilor de </w:t>
      </w:r>
      <w:r w:rsidR="009A04AB" w:rsidRPr="001E53AA">
        <w:rPr>
          <w:rFonts w:ascii="Times New Roman" w:hAnsi="Times New Roman"/>
          <w:color w:val="000000"/>
          <w:sz w:val="24"/>
          <w:szCs w:val="24"/>
        </w:rPr>
        <w:t>învă</w:t>
      </w:r>
      <w:r w:rsidR="009A04AB">
        <w:rPr>
          <w:rFonts w:ascii="Times New Roman" w:hAnsi="Times New Roman"/>
          <w:color w:val="000000"/>
          <w:sz w:val="24"/>
          <w:szCs w:val="24"/>
        </w:rPr>
        <w:t>ț</w:t>
      </w:r>
      <w:r w:rsidR="009A04AB" w:rsidRPr="001E53AA">
        <w:rPr>
          <w:rFonts w:ascii="Times New Roman" w:hAnsi="Times New Roman"/>
          <w:color w:val="000000"/>
          <w:sz w:val="24"/>
          <w:szCs w:val="24"/>
        </w:rPr>
        <w:t>ământ</w:t>
      </w:r>
      <w:r w:rsidRPr="001E53AA">
        <w:rPr>
          <w:rFonts w:ascii="Times New Roman" w:hAnsi="Times New Roman"/>
          <w:color w:val="000000"/>
          <w:sz w:val="24"/>
          <w:szCs w:val="24"/>
        </w:rPr>
        <w:t xml:space="preserve"> preuniversitar aprobat prin OMENCS nr. 5079/2016; </w:t>
      </w:r>
    </w:p>
    <w:p w:rsidR="001E53AA" w:rsidRPr="001E53AA" w:rsidRDefault="001E53AA" w:rsidP="00C76AA6">
      <w:pPr>
        <w:numPr>
          <w:ilvl w:val="0"/>
          <w:numId w:val="33"/>
        </w:numPr>
        <w:tabs>
          <w:tab w:val="left" w:pos="851"/>
          <w:tab w:val="left" w:pos="1134"/>
        </w:tabs>
        <w:spacing w:after="0"/>
        <w:ind w:right="-23"/>
        <w:jc w:val="both"/>
        <w:rPr>
          <w:rFonts w:ascii="Times New Roman" w:hAnsi="Times New Roman"/>
          <w:color w:val="000000"/>
          <w:sz w:val="24"/>
          <w:szCs w:val="24"/>
        </w:rPr>
      </w:pPr>
      <w:r w:rsidRPr="001E53AA">
        <w:rPr>
          <w:rFonts w:ascii="Times New Roman" w:hAnsi="Times New Roman"/>
          <w:color w:val="000000"/>
          <w:sz w:val="24"/>
          <w:szCs w:val="24"/>
        </w:rPr>
        <w:t xml:space="preserve">Ordinul comun al MEC </w:t>
      </w:r>
      <w:r w:rsidR="009A04AB">
        <w:rPr>
          <w:rFonts w:ascii="Times New Roman" w:hAnsi="Times New Roman"/>
          <w:color w:val="000000"/>
          <w:sz w:val="24"/>
          <w:szCs w:val="24"/>
        </w:rPr>
        <w:t>ș</w:t>
      </w:r>
      <w:r w:rsidRPr="001E53AA">
        <w:rPr>
          <w:rFonts w:ascii="Times New Roman" w:hAnsi="Times New Roman"/>
          <w:color w:val="000000"/>
          <w:sz w:val="24"/>
          <w:szCs w:val="24"/>
        </w:rPr>
        <w:t xml:space="preserve">i MS nr. 4220/08.05.2020 pentru stabilirea unor măsuri de prevenire </w:t>
      </w:r>
      <w:r w:rsidR="009A04AB">
        <w:rPr>
          <w:rFonts w:ascii="Times New Roman" w:hAnsi="Times New Roman"/>
          <w:color w:val="000000"/>
          <w:sz w:val="24"/>
          <w:szCs w:val="24"/>
        </w:rPr>
        <w:t>ș</w:t>
      </w:r>
      <w:r w:rsidRPr="001E53AA">
        <w:rPr>
          <w:rFonts w:ascii="Times New Roman" w:hAnsi="Times New Roman"/>
          <w:color w:val="000000"/>
          <w:sz w:val="24"/>
          <w:szCs w:val="24"/>
        </w:rPr>
        <w:t>i com</w:t>
      </w:r>
      <w:r w:rsidR="0085053E">
        <w:rPr>
          <w:rFonts w:ascii="Times New Roman" w:hAnsi="Times New Roman"/>
          <w:color w:val="000000"/>
          <w:sz w:val="24"/>
          <w:szCs w:val="24"/>
        </w:rPr>
        <w:t>batere a îmbolnăvirilor cu SARS-CoV-</w:t>
      </w:r>
      <w:r w:rsidRPr="001E53AA">
        <w:rPr>
          <w:rFonts w:ascii="Times New Roman" w:hAnsi="Times New Roman"/>
          <w:color w:val="000000"/>
          <w:sz w:val="24"/>
          <w:szCs w:val="24"/>
        </w:rPr>
        <w:t>2 în unită</w:t>
      </w:r>
      <w:r w:rsidR="009A04AB">
        <w:rPr>
          <w:rFonts w:ascii="Times New Roman" w:hAnsi="Times New Roman"/>
          <w:color w:val="000000"/>
          <w:sz w:val="24"/>
          <w:szCs w:val="24"/>
        </w:rPr>
        <w:t>ț</w:t>
      </w:r>
      <w:r w:rsidRPr="001E53AA">
        <w:rPr>
          <w:rFonts w:ascii="Times New Roman" w:hAnsi="Times New Roman"/>
          <w:color w:val="000000"/>
          <w:sz w:val="24"/>
          <w:szCs w:val="24"/>
        </w:rPr>
        <w:t>ile/institu</w:t>
      </w:r>
      <w:r w:rsidR="009A04AB">
        <w:rPr>
          <w:rFonts w:ascii="Times New Roman" w:hAnsi="Times New Roman"/>
          <w:color w:val="000000"/>
          <w:sz w:val="24"/>
          <w:szCs w:val="24"/>
        </w:rPr>
        <w:t>ț</w:t>
      </w:r>
      <w:r w:rsidRPr="001E53AA">
        <w:rPr>
          <w:rFonts w:ascii="Times New Roman" w:hAnsi="Times New Roman"/>
          <w:color w:val="000000"/>
          <w:sz w:val="24"/>
          <w:szCs w:val="24"/>
        </w:rPr>
        <w:t>iile de învă</w:t>
      </w:r>
      <w:r w:rsidR="009A04AB">
        <w:rPr>
          <w:rFonts w:ascii="Times New Roman" w:hAnsi="Times New Roman"/>
          <w:color w:val="000000"/>
          <w:sz w:val="24"/>
          <w:szCs w:val="24"/>
        </w:rPr>
        <w:t>ț</w:t>
      </w:r>
      <w:r w:rsidRPr="001E53AA">
        <w:rPr>
          <w:rFonts w:ascii="Times New Roman" w:hAnsi="Times New Roman"/>
          <w:color w:val="000000"/>
          <w:sz w:val="24"/>
          <w:szCs w:val="24"/>
        </w:rPr>
        <w:t>ământ;</w:t>
      </w:r>
    </w:p>
    <w:p w:rsidR="001E53AA" w:rsidRPr="001E53AA" w:rsidRDefault="001E53AA" w:rsidP="00C76AA6">
      <w:pPr>
        <w:numPr>
          <w:ilvl w:val="0"/>
          <w:numId w:val="33"/>
        </w:numPr>
        <w:tabs>
          <w:tab w:val="left" w:pos="851"/>
          <w:tab w:val="left" w:pos="1134"/>
        </w:tabs>
        <w:spacing w:after="0"/>
        <w:ind w:right="-23"/>
        <w:jc w:val="both"/>
        <w:rPr>
          <w:rFonts w:ascii="Times New Roman" w:hAnsi="Times New Roman"/>
          <w:color w:val="000000"/>
          <w:sz w:val="24"/>
          <w:szCs w:val="24"/>
        </w:rPr>
      </w:pPr>
      <w:r w:rsidRPr="001E53AA">
        <w:rPr>
          <w:rFonts w:ascii="Times New Roman" w:hAnsi="Times New Roman"/>
          <w:color w:val="000000"/>
          <w:sz w:val="24"/>
          <w:szCs w:val="24"/>
        </w:rPr>
        <w:t xml:space="preserve">Prevederile art. 10 alin. (2) lit. b, art. 17 alin. (2) </w:t>
      </w:r>
      <w:r w:rsidR="009A04AB">
        <w:rPr>
          <w:rFonts w:ascii="Times New Roman" w:hAnsi="Times New Roman"/>
          <w:color w:val="000000"/>
          <w:sz w:val="24"/>
          <w:szCs w:val="24"/>
        </w:rPr>
        <w:t>ș</w:t>
      </w:r>
      <w:r w:rsidRPr="001E53AA">
        <w:rPr>
          <w:rFonts w:ascii="Times New Roman" w:hAnsi="Times New Roman"/>
          <w:color w:val="000000"/>
          <w:sz w:val="24"/>
          <w:szCs w:val="24"/>
        </w:rPr>
        <w:t xml:space="preserve">i art. 25 </w:t>
      </w:r>
      <w:r w:rsidR="0085053E">
        <w:rPr>
          <w:rFonts w:ascii="Times New Roman" w:hAnsi="Times New Roman"/>
          <w:color w:val="000000"/>
          <w:sz w:val="24"/>
          <w:szCs w:val="24"/>
        </w:rPr>
        <w:t xml:space="preserve">alin. (2) din Legea nr. 95/2006 </w:t>
      </w:r>
      <w:r w:rsidRPr="001E53AA">
        <w:rPr>
          <w:rFonts w:ascii="Times New Roman" w:hAnsi="Times New Roman"/>
          <w:color w:val="000000"/>
          <w:sz w:val="24"/>
          <w:szCs w:val="24"/>
        </w:rPr>
        <w:t xml:space="preserve">privind reforma în domeniul </w:t>
      </w:r>
      <w:r w:rsidR="00B61E11" w:rsidRPr="001E53AA">
        <w:rPr>
          <w:rFonts w:ascii="Times New Roman" w:hAnsi="Times New Roman"/>
          <w:color w:val="000000"/>
          <w:sz w:val="24"/>
          <w:szCs w:val="24"/>
        </w:rPr>
        <w:t>sănătă</w:t>
      </w:r>
      <w:r w:rsidR="009A04AB">
        <w:rPr>
          <w:rFonts w:ascii="Times New Roman" w:hAnsi="Times New Roman"/>
          <w:color w:val="000000"/>
          <w:sz w:val="24"/>
          <w:szCs w:val="24"/>
        </w:rPr>
        <w:t>ț</w:t>
      </w:r>
      <w:r w:rsidR="00B61E11" w:rsidRPr="001E53AA">
        <w:rPr>
          <w:rFonts w:ascii="Times New Roman" w:hAnsi="Times New Roman"/>
          <w:color w:val="000000"/>
          <w:sz w:val="24"/>
          <w:szCs w:val="24"/>
        </w:rPr>
        <w:t>ii</w:t>
      </w:r>
      <w:r w:rsidRPr="001E53AA">
        <w:rPr>
          <w:rFonts w:ascii="Times New Roman" w:hAnsi="Times New Roman"/>
          <w:color w:val="000000"/>
          <w:sz w:val="24"/>
          <w:szCs w:val="24"/>
        </w:rPr>
        <w:t xml:space="preserve">, republicată, cu modificările </w:t>
      </w:r>
      <w:r w:rsidR="009A04AB">
        <w:rPr>
          <w:rFonts w:ascii="Times New Roman" w:hAnsi="Times New Roman"/>
          <w:color w:val="000000"/>
          <w:sz w:val="24"/>
          <w:szCs w:val="24"/>
        </w:rPr>
        <w:t>ș</w:t>
      </w:r>
      <w:r w:rsidRPr="001E53AA">
        <w:rPr>
          <w:rFonts w:ascii="Times New Roman" w:hAnsi="Times New Roman"/>
          <w:color w:val="000000"/>
          <w:sz w:val="24"/>
          <w:szCs w:val="24"/>
        </w:rPr>
        <w:t>i completările ulterioare.</w:t>
      </w:r>
    </w:p>
    <w:p w:rsidR="00C76AA6" w:rsidRDefault="00C76AA6" w:rsidP="0085053E">
      <w:pPr>
        <w:tabs>
          <w:tab w:val="left" w:pos="851"/>
          <w:tab w:val="left" w:pos="1134"/>
        </w:tabs>
        <w:spacing w:after="0"/>
        <w:ind w:left="360" w:right="-23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0168B6" w:rsidRPr="0027668F" w:rsidRDefault="000168B6" w:rsidP="0085053E">
      <w:pPr>
        <w:numPr>
          <w:ilvl w:val="1"/>
          <w:numId w:val="24"/>
        </w:numPr>
        <w:tabs>
          <w:tab w:val="left" w:pos="709"/>
        </w:tabs>
        <w:spacing w:after="0"/>
        <w:ind w:left="426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7668F">
        <w:rPr>
          <w:rFonts w:ascii="Times New Roman" w:hAnsi="Times New Roman"/>
          <w:b/>
          <w:color w:val="000000"/>
          <w:sz w:val="24"/>
          <w:szCs w:val="24"/>
        </w:rPr>
        <w:t>Defini</w:t>
      </w:r>
      <w:r w:rsidR="009A04AB">
        <w:rPr>
          <w:rFonts w:ascii="Times New Roman" w:hAnsi="Times New Roman"/>
          <w:b/>
          <w:color w:val="000000"/>
          <w:sz w:val="24"/>
          <w:szCs w:val="24"/>
        </w:rPr>
        <w:t>ț</w:t>
      </w:r>
      <w:r w:rsidRPr="0027668F">
        <w:rPr>
          <w:rFonts w:ascii="Times New Roman" w:hAnsi="Times New Roman"/>
          <w:b/>
          <w:color w:val="000000"/>
          <w:sz w:val="24"/>
          <w:szCs w:val="24"/>
        </w:rPr>
        <w:t xml:space="preserve">ii </w:t>
      </w:r>
      <w:r w:rsidR="009A04AB">
        <w:rPr>
          <w:rFonts w:ascii="Times New Roman" w:hAnsi="Times New Roman"/>
          <w:b/>
          <w:color w:val="000000"/>
          <w:sz w:val="24"/>
          <w:szCs w:val="24"/>
        </w:rPr>
        <w:t>ș</w:t>
      </w:r>
      <w:r w:rsidRPr="0027668F">
        <w:rPr>
          <w:rFonts w:ascii="Times New Roman" w:hAnsi="Times New Roman"/>
          <w:b/>
          <w:color w:val="000000"/>
          <w:sz w:val="24"/>
          <w:szCs w:val="24"/>
        </w:rPr>
        <w:t>i abrevieri ale termenilor utiliza</w:t>
      </w:r>
      <w:r w:rsidR="009A04AB">
        <w:rPr>
          <w:rFonts w:ascii="Times New Roman" w:hAnsi="Times New Roman"/>
          <w:b/>
          <w:color w:val="000000"/>
          <w:sz w:val="24"/>
          <w:szCs w:val="24"/>
        </w:rPr>
        <w:t>ț</w:t>
      </w:r>
      <w:r w:rsidRPr="0027668F">
        <w:rPr>
          <w:rFonts w:ascii="Times New Roman" w:hAnsi="Times New Roman"/>
          <w:b/>
          <w:color w:val="000000"/>
          <w:sz w:val="24"/>
          <w:szCs w:val="24"/>
        </w:rPr>
        <w:t>i în procedura opera</w:t>
      </w:r>
      <w:r w:rsidR="009A04AB">
        <w:rPr>
          <w:rFonts w:ascii="Times New Roman" w:hAnsi="Times New Roman"/>
          <w:b/>
          <w:color w:val="000000"/>
          <w:sz w:val="24"/>
          <w:szCs w:val="24"/>
        </w:rPr>
        <w:t>ț</w:t>
      </w:r>
      <w:r w:rsidRPr="0027668F">
        <w:rPr>
          <w:rFonts w:ascii="Times New Roman" w:hAnsi="Times New Roman"/>
          <w:b/>
          <w:color w:val="000000"/>
          <w:sz w:val="24"/>
          <w:szCs w:val="24"/>
        </w:rPr>
        <w:t xml:space="preserve">ională: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5"/>
        <w:gridCol w:w="2282"/>
        <w:gridCol w:w="7016"/>
      </w:tblGrid>
      <w:tr w:rsidR="001E53AA" w:rsidRPr="0027668F" w:rsidTr="0085053E">
        <w:tc>
          <w:tcPr>
            <w:tcW w:w="625" w:type="dxa"/>
          </w:tcPr>
          <w:p w:rsidR="000168B6" w:rsidRPr="0027668F" w:rsidRDefault="000168B6" w:rsidP="0085053E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Nr.</w:t>
            </w:r>
          </w:p>
          <w:p w:rsidR="000168B6" w:rsidRPr="0027668F" w:rsidRDefault="000168B6" w:rsidP="0085053E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crt.</w:t>
            </w:r>
          </w:p>
        </w:tc>
        <w:tc>
          <w:tcPr>
            <w:tcW w:w="2282" w:type="dxa"/>
          </w:tcPr>
          <w:p w:rsidR="000168B6" w:rsidRPr="0027668F" w:rsidRDefault="000168B6" w:rsidP="0085053E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Termen</w:t>
            </w:r>
          </w:p>
        </w:tc>
        <w:tc>
          <w:tcPr>
            <w:tcW w:w="7016" w:type="dxa"/>
          </w:tcPr>
          <w:p w:rsidR="000168B6" w:rsidRPr="0027668F" w:rsidRDefault="000168B6" w:rsidP="0085053E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Defini</w:t>
            </w:r>
            <w:r w:rsidR="009A04AB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 xml:space="preserve">ia </w:t>
            </w:r>
            <w:r w:rsidR="009A04AB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i / sau, dacă este cazul, actul care define</w:t>
            </w:r>
            <w:r w:rsidR="009A04AB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27668F">
              <w:rPr>
                <w:rFonts w:ascii="Times New Roman" w:hAnsi="Times New Roman"/>
                <w:b/>
                <w:sz w:val="24"/>
                <w:szCs w:val="24"/>
              </w:rPr>
              <w:t>te termenul respectiv</w:t>
            </w:r>
          </w:p>
        </w:tc>
      </w:tr>
      <w:tr w:rsidR="001E53AA" w:rsidRPr="0027668F" w:rsidTr="0085053E">
        <w:tc>
          <w:tcPr>
            <w:tcW w:w="625" w:type="dxa"/>
          </w:tcPr>
          <w:p w:rsidR="000168B6" w:rsidRPr="0027668F" w:rsidRDefault="000168B6" w:rsidP="0085053E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85053E" w:rsidRPr="0027668F" w:rsidRDefault="001E53AA" w:rsidP="0085053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t xml:space="preserve">Circuit intrare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>i ie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 xml:space="preserve">ire </w:t>
            </w:r>
            <w:r w:rsidR="0085053E">
              <w:rPr>
                <w:rFonts w:ascii="Times New Roman" w:hAnsi="Times New Roman"/>
                <w:sz w:val="24"/>
                <w:szCs w:val="24"/>
              </w:rPr>
              <w:t>p</w:t>
            </w:r>
            <w:r w:rsidR="0085053E" w:rsidRPr="001E53AA">
              <w:rPr>
                <w:rFonts w:ascii="Times New Roman" w:hAnsi="Times New Roman"/>
                <w:sz w:val="24"/>
                <w:szCs w:val="24"/>
              </w:rPr>
              <w:t>ersonal</w:t>
            </w:r>
            <w:r w:rsidR="0085053E">
              <w:rPr>
                <w:rFonts w:ascii="Times New Roman" w:hAnsi="Times New Roman"/>
                <w:sz w:val="24"/>
                <w:szCs w:val="24"/>
              </w:rPr>
              <w:t xml:space="preserve"> didactic/</w:t>
            </w:r>
            <w:r w:rsidR="0085053E" w:rsidRPr="001E53AA">
              <w:rPr>
                <w:rFonts w:ascii="Times New Roman" w:hAnsi="Times New Roman"/>
                <w:sz w:val="24"/>
                <w:szCs w:val="24"/>
              </w:rPr>
              <w:t xml:space="preserve"> personal </w:t>
            </w:r>
            <w:r w:rsidR="0085053E" w:rsidRPr="001E53AA">
              <w:rPr>
                <w:rFonts w:ascii="Times New Roman" w:hAnsi="Times New Roman"/>
                <w:sz w:val="24"/>
                <w:szCs w:val="24"/>
              </w:rPr>
              <w:lastRenderedPageBreak/>
              <w:t>didactic</w:t>
            </w:r>
            <w:r w:rsidR="0085053E">
              <w:rPr>
                <w:rFonts w:ascii="Times New Roman" w:hAnsi="Times New Roman"/>
                <w:sz w:val="24"/>
                <w:szCs w:val="24"/>
              </w:rPr>
              <w:t>-auxiliar/ personal</w:t>
            </w:r>
            <w:r w:rsidR="0085053E" w:rsidRPr="001E53AA">
              <w:rPr>
                <w:rFonts w:ascii="Times New Roman" w:hAnsi="Times New Roman"/>
                <w:sz w:val="24"/>
                <w:szCs w:val="24"/>
              </w:rPr>
              <w:t xml:space="preserve"> nedidactic</w:t>
            </w:r>
            <w:r w:rsidR="0085053E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0168B6" w:rsidRPr="001E53AA" w:rsidRDefault="001E53AA" w:rsidP="0085053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t>elevi</w:t>
            </w:r>
          </w:p>
        </w:tc>
        <w:tc>
          <w:tcPr>
            <w:tcW w:w="7016" w:type="dxa"/>
          </w:tcPr>
          <w:p w:rsidR="000168B6" w:rsidRPr="001E53AA" w:rsidRDefault="001E53AA" w:rsidP="0085053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Parcursul prin curtea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>colii până la intrarea/ie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>irea în unitatea de învă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 xml:space="preserve">ământ, delimitat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>i semnalizat</w:t>
            </w:r>
            <w:r w:rsidR="009A04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E53AA" w:rsidRPr="0027668F" w:rsidTr="0085053E">
        <w:tc>
          <w:tcPr>
            <w:tcW w:w="625" w:type="dxa"/>
          </w:tcPr>
          <w:p w:rsidR="000168B6" w:rsidRPr="0027668F" w:rsidRDefault="000168B6" w:rsidP="0085053E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68F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82" w:type="dxa"/>
          </w:tcPr>
          <w:p w:rsidR="000168B6" w:rsidRPr="001E53AA" w:rsidRDefault="001E53AA" w:rsidP="0085053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t>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>are fizică</w:t>
            </w:r>
          </w:p>
        </w:tc>
        <w:tc>
          <w:tcPr>
            <w:tcW w:w="7016" w:type="dxa"/>
          </w:tcPr>
          <w:p w:rsidR="000168B6" w:rsidRPr="001E53AA" w:rsidRDefault="0085053E" w:rsidP="0085053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a de cca 2 m dintre cei 10 elevi din</w:t>
            </w:r>
            <w:r w:rsidR="001E53AA" w:rsidRPr="001E53AA">
              <w:rPr>
                <w:rFonts w:ascii="Times New Roman" w:hAnsi="Times New Roman"/>
                <w:sz w:val="24"/>
                <w:szCs w:val="24"/>
              </w:rPr>
              <w:t xml:space="preserve"> sălile de clasă </w:t>
            </w:r>
          </w:p>
        </w:tc>
      </w:tr>
      <w:tr w:rsidR="001E53AA" w:rsidRPr="0027668F" w:rsidTr="0085053E">
        <w:tc>
          <w:tcPr>
            <w:tcW w:w="625" w:type="dxa"/>
          </w:tcPr>
          <w:p w:rsidR="001E53AA" w:rsidRPr="0027668F" w:rsidRDefault="001E53AA" w:rsidP="0085053E">
            <w:pPr>
              <w:tabs>
                <w:tab w:val="left" w:pos="709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82" w:type="dxa"/>
          </w:tcPr>
          <w:p w:rsidR="001E53AA" w:rsidRPr="001E53AA" w:rsidRDefault="001E53AA" w:rsidP="0085053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t>Măsuri igienico-sanitare de prevenire a infec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>iei cu SARS CoV 2</w:t>
            </w:r>
          </w:p>
        </w:tc>
        <w:tc>
          <w:tcPr>
            <w:tcW w:w="7016" w:type="dxa"/>
          </w:tcPr>
          <w:p w:rsidR="001E53AA" w:rsidRPr="001E53AA" w:rsidRDefault="001E53AA" w:rsidP="0085053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53AA">
              <w:rPr>
                <w:rFonts w:ascii="Times New Roman" w:hAnsi="Times New Roman"/>
                <w:sz w:val="24"/>
                <w:szCs w:val="24"/>
              </w:rPr>
              <w:t>Dezinfectarea, în mod regulat, a coridoarelor, cancelariei, grupurilor sanitare</w:t>
            </w:r>
            <w:r w:rsidR="00B61E11">
              <w:rPr>
                <w:rFonts w:ascii="Times New Roman" w:hAnsi="Times New Roman"/>
                <w:sz w:val="24"/>
                <w:szCs w:val="24"/>
              </w:rPr>
              <w:t>,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 xml:space="preserve"> sălilor de clasă</w:t>
            </w:r>
            <w:r w:rsidR="00B61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 xml:space="preserve">(mobilier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 xml:space="preserve">i pardoseală)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="00B61E11">
              <w:rPr>
                <w:rFonts w:ascii="Times New Roman" w:hAnsi="Times New Roman"/>
                <w:sz w:val="24"/>
                <w:szCs w:val="24"/>
              </w:rPr>
              <w:t>i a materialelor/ instala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="00B61E11">
              <w:rPr>
                <w:rFonts w:ascii="Times New Roman" w:hAnsi="Times New Roman"/>
                <w:sz w:val="24"/>
                <w:szCs w:val="24"/>
              </w:rPr>
              <w:t>iilor utilizate pe parcursul procesului didactic/ activită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="00B61E11">
              <w:rPr>
                <w:rFonts w:ascii="Times New Roman" w:hAnsi="Times New Roman"/>
                <w:sz w:val="24"/>
                <w:szCs w:val="24"/>
              </w:rPr>
              <w:t xml:space="preserve">ii didactice 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>cu substan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>e</w:t>
            </w:r>
            <w:r w:rsidR="00C87189">
              <w:rPr>
                <w:rFonts w:ascii="Times New Roman" w:hAnsi="Times New Roman"/>
                <w:sz w:val="24"/>
                <w:szCs w:val="24"/>
              </w:rPr>
              <w:t xml:space="preserve"> omologate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="00C87189">
              <w:rPr>
                <w:rFonts w:ascii="Times New Roman" w:hAnsi="Times New Roman"/>
                <w:sz w:val="24"/>
                <w:szCs w:val="24"/>
              </w:rPr>
              <w:t>i recomandate de către Ministerul Sănătă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="00C87189">
              <w:rPr>
                <w:rFonts w:ascii="Times New Roman" w:hAnsi="Times New Roman"/>
                <w:sz w:val="24"/>
                <w:szCs w:val="24"/>
              </w:rPr>
              <w:t>ii: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 xml:space="preserve"> biocide pe bază de alcool</w:t>
            </w:r>
            <w:r w:rsidR="00C87189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="00C87189">
              <w:rPr>
                <w:rFonts w:ascii="graphik-regular" w:hAnsi="graphik-regular"/>
                <w:color w:val="2E333C"/>
                <w:shd w:val="clear" w:color="auto" w:fill="FFFFFF"/>
              </w:rPr>
              <w:t>dezinfectan</w:t>
            </w:r>
            <w:r w:rsidR="009A04AB">
              <w:rPr>
                <w:rFonts w:ascii="graphik-regular" w:hAnsi="graphik-regular"/>
                <w:color w:val="2E333C"/>
                <w:shd w:val="clear" w:color="auto" w:fill="FFFFFF"/>
              </w:rPr>
              <w:t>ț</w:t>
            </w:r>
            <w:r w:rsidR="00C87189">
              <w:rPr>
                <w:rFonts w:ascii="graphik-regular" w:hAnsi="graphik-regular"/>
                <w:color w:val="2E333C"/>
                <w:shd w:val="clear" w:color="auto" w:fill="FFFFFF"/>
              </w:rPr>
              <w:t>i chimici pentru uciderea/ distrugerea COVID -19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 xml:space="preserve">, între schimburi (dacă este cazul)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>i la finalul programului; purtarea mă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1E53AA">
              <w:rPr>
                <w:rFonts w:ascii="Times New Roman" w:hAnsi="Times New Roman"/>
                <w:sz w:val="24"/>
                <w:szCs w:val="24"/>
              </w:rPr>
              <w:t>tii; igienizarea mâinilor cu dezinfectant sau săpun.</w:t>
            </w:r>
          </w:p>
        </w:tc>
      </w:tr>
    </w:tbl>
    <w:p w:rsidR="0085053E" w:rsidRDefault="0085053E" w:rsidP="0085053E">
      <w:pPr>
        <w:tabs>
          <w:tab w:val="left" w:pos="709"/>
        </w:tabs>
        <w:spacing w:after="0"/>
        <w:ind w:left="85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AE3EC5" w:rsidRDefault="0085053E" w:rsidP="0085053E">
      <w:pPr>
        <w:tabs>
          <w:tab w:val="left" w:pos="709"/>
        </w:tabs>
        <w:spacing w:after="0"/>
        <w:ind w:left="851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4.5.</w:t>
      </w:r>
      <w:r w:rsidR="00AE3EC5" w:rsidRPr="0027668F">
        <w:rPr>
          <w:rFonts w:ascii="Times New Roman" w:hAnsi="Times New Roman"/>
          <w:b/>
          <w:color w:val="000000"/>
          <w:sz w:val="24"/>
          <w:szCs w:val="24"/>
        </w:rPr>
        <w:t xml:space="preserve">Descrierea procedurii </w:t>
      </w:r>
    </w:p>
    <w:p w:rsidR="0085053E" w:rsidRDefault="0085053E" w:rsidP="0085053E">
      <w:pPr>
        <w:tabs>
          <w:tab w:val="left" w:pos="709"/>
        </w:tabs>
        <w:spacing w:after="0"/>
        <w:ind w:left="121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6"/>
        <w:gridCol w:w="50"/>
        <w:gridCol w:w="8571"/>
      </w:tblGrid>
      <w:tr w:rsidR="00E80B2B" w:rsidRPr="0027668F" w:rsidTr="00C76AA6">
        <w:tc>
          <w:tcPr>
            <w:tcW w:w="1578" w:type="dxa"/>
            <w:gridSpan w:val="2"/>
          </w:tcPr>
          <w:p w:rsidR="0085053E" w:rsidRPr="009A04AB" w:rsidRDefault="0085053E" w:rsidP="0085053E">
            <w:pPr>
              <w:tabs>
                <w:tab w:val="left" w:pos="709"/>
              </w:tabs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04AB">
              <w:rPr>
                <w:rFonts w:ascii="Times New Roman" w:hAnsi="Times New Roman"/>
                <w:b/>
                <w:bCs/>
                <w:sz w:val="24"/>
                <w:szCs w:val="24"/>
              </w:rPr>
              <w:t>Personalul</w:t>
            </w:r>
          </w:p>
          <w:p w:rsidR="00E80B2B" w:rsidRPr="0027668F" w:rsidRDefault="0085053E" w:rsidP="0085053E">
            <w:pPr>
              <w:tabs>
                <w:tab w:val="left" w:pos="709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04AB">
              <w:rPr>
                <w:rFonts w:ascii="Times New Roman" w:hAnsi="Times New Roman"/>
                <w:b/>
                <w:bCs/>
                <w:sz w:val="24"/>
                <w:szCs w:val="24"/>
              </w:rPr>
              <w:t>didactic</w:t>
            </w:r>
          </w:p>
        </w:tc>
        <w:tc>
          <w:tcPr>
            <w:tcW w:w="8843" w:type="dxa"/>
          </w:tcPr>
          <w:p w:rsidR="0085053E" w:rsidRPr="0085053E" w:rsidRDefault="0085053E" w:rsidP="0085053E">
            <w:pPr>
              <w:numPr>
                <w:ilvl w:val="0"/>
                <w:numId w:val="28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te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în unitate cu 30 minute înainte de începerea activită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ii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 intră în curtea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colii, deplasându-se pe un traseu marcat; </w:t>
            </w:r>
          </w:p>
          <w:p w:rsidR="0085053E" w:rsidRPr="0085053E" w:rsidRDefault="0085053E" w:rsidP="0085053E">
            <w:pPr>
              <w:numPr>
                <w:ilvl w:val="0"/>
                <w:numId w:val="28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teaptă 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ate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la</w:t>
            </w:r>
            <w:r w:rsidR="003B5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1,5 metri între ei, purtând masca pe fa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ă, î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 curtea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colii, să fie preluate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de un cadru medical, pentru a li se măsura temperatura. În cazul în care temperatura lor </w:t>
            </w:r>
            <w:r w:rsidR="009A04AB" w:rsidRPr="0085053E">
              <w:rPr>
                <w:rFonts w:ascii="Times New Roman" w:hAnsi="Times New Roman"/>
                <w:sz w:val="24"/>
                <w:szCs w:val="24"/>
              </w:rPr>
              <w:t>depă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="009A04AB" w:rsidRPr="0085053E">
              <w:rPr>
                <w:rFonts w:ascii="Times New Roman" w:hAnsi="Times New Roman"/>
                <w:sz w:val="24"/>
                <w:szCs w:val="24"/>
              </w:rPr>
              <w:t>ește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37  de grade, nu le este permisă intrarea în unitate;</w:t>
            </w:r>
          </w:p>
          <w:p w:rsidR="0085053E" w:rsidRPr="0085053E" w:rsidRDefault="0085053E" w:rsidP="0085053E">
            <w:pPr>
              <w:numPr>
                <w:ilvl w:val="0"/>
                <w:numId w:val="28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înso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te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elevii pe traseul marcat pe hol către sala în care urmează să se desfă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oare activitatea de pregătire;</w:t>
            </w:r>
          </w:p>
          <w:p w:rsidR="0085053E" w:rsidRPr="0085053E" w:rsidRDefault="0085053E" w:rsidP="0085053E">
            <w:pPr>
              <w:numPr>
                <w:ilvl w:val="0"/>
                <w:numId w:val="28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desfă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oară activită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ile de pregătire, purtând mască pe tot parcursul acestora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 păstrând 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a fizică de cca 2m;</w:t>
            </w:r>
          </w:p>
          <w:p w:rsidR="0085053E" w:rsidRPr="0085053E" w:rsidRDefault="0085053E" w:rsidP="0085053E">
            <w:pPr>
              <w:numPr>
                <w:ilvl w:val="0"/>
                <w:numId w:val="28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supraveghează respectarea cu stricte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e a măsurilor de 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are fizică dintre elevi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 măsurile igienico-sanitare de prevenire a infec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iei cu SARS-CoV-2</w:t>
            </w:r>
            <w:r w:rsidR="0059230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5053E" w:rsidRPr="0085053E" w:rsidRDefault="0085053E" w:rsidP="0085053E">
            <w:pPr>
              <w:numPr>
                <w:ilvl w:val="0"/>
                <w:numId w:val="28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înso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te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elevii la ie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irea din sala de clasă; le oferă alte mă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ti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 îi înso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te pe traseul marcat până la ie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irea din curtea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colii</w:t>
            </w:r>
            <w:r w:rsidR="0059230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5053E" w:rsidRPr="00241C08" w:rsidTr="00241C08">
        <w:tc>
          <w:tcPr>
            <w:tcW w:w="1526" w:type="dxa"/>
            <w:shd w:val="clear" w:color="auto" w:fill="auto"/>
          </w:tcPr>
          <w:p w:rsidR="0085053E" w:rsidRPr="009A04AB" w:rsidRDefault="0085053E" w:rsidP="0085053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04AB">
              <w:rPr>
                <w:rFonts w:ascii="Times New Roman" w:hAnsi="Times New Roman"/>
                <w:b/>
                <w:bCs/>
                <w:sz w:val="24"/>
                <w:szCs w:val="24"/>
              </w:rPr>
              <w:t>Elevii</w:t>
            </w:r>
          </w:p>
        </w:tc>
        <w:tc>
          <w:tcPr>
            <w:tcW w:w="8895" w:type="dxa"/>
            <w:gridSpan w:val="2"/>
            <w:shd w:val="clear" w:color="auto" w:fill="auto"/>
          </w:tcPr>
          <w:p w:rsidR="0085053E" w:rsidRPr="0085053E" w:rsidRDefault="0085053E" w:rsidP="0085053E">
            <w:pPr>
              <w:numPr>
                <w:ilvl w:val="0"/>
                <w:numId w:val="31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 xml:space="preserve">sosesc la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coală cu 15</w:t>
            </w:r>
            <w:r w:rsidR="0059230B">
              <w:rPr>
                <w:rFonts w:ascii="Times New Roman" w:hAnsi="Times New Roman"/>
                <w:sz w:val="24"/>
                <w:szCs w:val="24"/>
              </w:rPr>
              <w:t>-20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minute înainte de începerea cursurilor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 intră în curtea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colii, deplasându-se pe un traseu marcat până la intrarea în unitatea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colară; </w:t>
            </w:r>
          </w:p>
          <w:p w:rsidR="0085053E" w:rsidRPr="0085053E" w:rsidRDefault="0085053E" w:rsidP="0085053E">
            <w:pPr>
              <w:numPr>
                <w:ilvl w:val="0"/>
                <w:numId w:val="31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teaptă 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 în curtea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colii 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1,5 metri între ei, să fie prelua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 de un cadru medical, pentru a li se măsura temperatura. În cazul în care temperatura lor </w:t>
            </w:r>
            <w:r w:rsidR="009A04AB" w:rsidRPr="0085053E">
              <w:rPr>
                <w:rFonts w:ascii="Times New Roman" w:hAnsi="Times New Roman"/>
                <w:sz w:val="24"/>
                <w:szCs w:val="24"/>
              </w:rPr>
              <w:t>depă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="009A04AB" w:rsidRPr="0085053E">
              <w:rPr>
                <w:rFonts w:ascii="Times New Roman" w:hAnsi="Times New Roman"/>
                <w:sz w:val="24"/>
                <w:szCs w:val="24"/>
              </w:rPr>
              <w:t>ește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37  de grade, nu le este permisă intrarea în unitate</w:t>
            </w:r>
            <w:r w:rsidR="0059230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5053E" w:rsidRPr="0085053E" w:rsidRDefault="0085053E" w:rsidP="0085053E">
            <w:pPr>
              <w:numPr>
                <w:ilvl w:val="0"/>
                <w:numId w:val="31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intră în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coală pe calea de acces stabilită de conducerea unită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ii de învă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ământ, respectând normele de 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are socială (1,5 metri între ei);</w:t>
            </w:r>
          </w:p>
          <w:p w:rsidR="0085053E" w:rsidRPr="0085053E" w:rsidRDefault="0085053E" w:rsidP="0085053E">
            <w:pPr>
              <w:numPr>
                <w:ilvl w:val="0"/>
                <w:numId w:val="31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lastRenderedPageBreak/>
              <w:t>î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 dezinfectează </w:t>
            </w:r>
            <w:r w:rsidR="0059230B">
              <w:rPr>
                <w:rFonts w:ascii="Times New Roman" w:hAnsi="Times New Roman"/>
                <w:sz w:val="24"/>
                <w:szCs w:val="24"/>
              </w:rPr>
              <w:t>încăl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="0059230B">
              <w:rPr>
                <w:rFonts w:ascii="Times New Roman" w:hAnsi="Times New Roman"/>
                <w:sz w:val="24"/>
                <w:szCs w:val="24"/>
              </w:rPr>
              <w:t>ămintea</w:t>
            </w:r>
            <w:r w:rsidR="0059230B" w:rsidRPr="00850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pe un covora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04AB" w:rsidRPr="0085053E">
              <w:rPr>
                <w:rFonts w:ascii="Times New Roman" w:hAnsi="Times New Roman"/>
                <w:sz w:val="24"/>
                <w:szCs w:val="24"/>
              </w:rPr>
              <w:t>îmbibat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în dezinfectant,  iar pentru mâini, folosesc solu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ia dezinfectantă dintr-un dispenser aflat în imediata apropiere a  u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ii de la intrare; </w:t>
            </w:r>
          </w:p>
          <w:p w:rsidR="0085053E" w:rsidRPr="0085053E" w:rsidRDefault="0085053E" w:rsidP="0085053E">
            <w:pPr>
              <w:numPr>
                <w:ilvl w:val="0"/>
                <w:numId w:val="31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î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 aruncă mănu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ile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 masca într-un co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de gunoi special amenajat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i semnalizat corespunzător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 primesc de la un cadru didactic o mască nouă; </w:t>
            </w:r>
          </w:p>
          <w:p w:rsidR="0085053E" w:rsidRPr="0085053E" w:rsidRDefault="0085053E" w:rsidP="0085053E">
            <w:pPr>
              <w:numPr>
                <w:ilvl w:val="0"/>
                <w:numId w:val="31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se deplasează</w:t>
            </w:r>
            <w:r>
              <w:rPr>
                <w:rFonts w:ascii="Times New Roman" w:hAnsi="Times New Roman"/>
                <w:sz w:val="24"/>
                <w:szCs w:val="24"/>
              </w:rPr>
              <w:t>, înso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 de profesor,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pe traseul marcat către sălile de clasă</w:t>
            </w:r>
            <w:r w:rsidR="0059230B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 vor păstra aceea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 sală de clasă pe toată perioada desfă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urării activită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ilor; </w:t>
            </w:r>
          </w:p>
          <w:p w:rsidR="0085053E" w:rsidRPr="0085053E" w:rsidRDefault="0085053E" w:rsidP="0085053E">
            <w:pPr>
              <w:numPr>
                <w:ilvl w:val="0"/>
                <w:numId w:val="31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se 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ază la 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ă de 2 metri unul de celălalt (o bancă liberă stânga, dreapta, fa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ă, spate), purtând mă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ti pe toată perioada de pregătire;</w:t>
            </w:r>
          </w:p>
          <w:p w:rsidR="0085053E" w:rsidRPr="0085053E" w:rsidRDefault="0085053E" w:rsidP="0085053E">
            <w:pPr>
              <w:numPr>
                <w:ilvl w:val="0"/>
                <w:numId w:val="31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beneficiază de pauze intermediare, programate decalat, timp în care pot merge, pe rând, la grupul sanitar, pe traseul marcat de pe hol, apoi revin în sala de clasă;</w:t>
            </w:r>
          </w:p>
          <w:p w:rsidR="0085053E" w:rsidRPr="0085053E" w:rsidRDefault="0085053E" w:rsidP="0085053E">
            <w:pPr>
              <w:numPr>
                <w:ilvl w:val="0"/>
                <w:numId w:val="31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părăsesc sala de clasă la sfâr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itul activită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, înso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 de cadrul didactic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 se deplasează pe traseul marcat spre u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a destinată pentru ie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ire, aruncă mă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tile în spa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iul de lângă ie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ire, special amenajat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 semnalizat corespunzător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 primesc o mască nouă de la un cadru didactic;</w:t>
            </w:r>
          </w:p>
          <w:p w:rsidR="0085053E" w:rsidRPr="0085053E" w:rsidRDefault="0085053E" w:rsidP="0085053E">
            <w:pPr>
              <w:numPr>
                <w:ilvl w:val="0"/>
                <w:numId w:val="31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 xml:space="preserve">părăsesc curtea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colii, pe traseul marcat, respectând 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area socială</w:t>
            </w:r>
            <w:r w:rsidR="005923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(1,5 metri între ei), înso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 de cadrul didactic;</w:t>
            </w:r>
          </w:p>
        </w:tc>
      </w:tr>
      <w:tr w:rsidR="00C214C1" w:rsidRPr="00241C08" w:rsidTr="00241C08">
        <w:tc>
          <w:tcPr>
            <w:tcW w:w="1526" w:type="dxa"/>
            <w:shd w:val="clear" w:color="auto" w:fill="auto"/>
          </w:tcPr>
          <w:p w:rsidR="00C214C1" w:rsidRPr="009A04AB" w:rsidRDefault="0085053E" w:rsidP="0085053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04A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Personalul didactic - auxiliar</w:t>
            </w:r>
          </w:p>
        </w:tc>
        <w:tc>
          <w:tcPr>
            <w:tcW w:w="8895" w:type="dxa"/>
            <w:gridSpan w:val="2"/>
            <w:shd w:val="clear" w:color="auto" w:fill="auto"/>
          </w:tcPr>
          <w:p w:rsidR="0085053E" w:rsidRPr="0085053E" w:rsidRDefault="0085053E" w:rsidP="0085053E">
            <w:pPr>
              <w:numPr>
                <w:ilvl w:val="0"/>
                <w:numId w:val="29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sose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te în unitate deplasându-se pe un traseu marcat;</w:t>
            </w:r>
          </w:p>
          <w:p w:rsidR="0085053E" w:rsidRPr="0085053E" w:rsidRDefault="0085053E" w:rsidP="0085053E">
            <w:pPr>
              <w:numPr>
                <w:ilvl w:val="0"/>
                <w:numId w:val="29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teaptă 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 la</w:t>
            </w:r>
            <w:r w:rsidR="005923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1,5 metri între ei, purtând masca pe fa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ă, în curtea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colii, să fie prelua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 de un cadru medical, pentru a li se măsura temperatura. În cazul în care temperatura lor </w:t>
            </w:r>
            <w:r w:rsidR="009A04AB" w:rsidRPr="0085053E">
              <w:rPr>
                <w:rFonts w:ascii="Times New Roman" w:hAnsi="Times New Roman"/>
                <w:sz w:val="24"/>
                <w:szCs w:val="24"/>
              </w:rPr>
              <w:t>depă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="009A04AB" w:rsidRPr="0085053E">
              <w:rPr>
                <w:rFonts w:ascii="Times New Roman" w:hAnsi="Times New Roman"/>
                <w:sz w:val="24"/>
                <w:szCs w:val="24"/>
              </w:rPr>
              <w:t>ește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 37  de grade, nu le este permisă intrarea în unitate;</w:t>
            </w:r>
          </w:p>
          <w:p w:rsidR="00C214C1" w:rsidRPr="00241C08" w:rsidRDefault="0085053E" w:rsidP="0085053E">
            <w:pPr>
              <w:numPr>
                <w:ilvl w:val="0"/>
                <w:numId w:val="29"/>
              </w:num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053E">
              <w:rPr>
                <w:rFonts w:ascii="Times New Roman" w:hAnsi="Times New Roman"/>
                <w:sz w:val="24"/>
                <w:szCs w:val="24"/>
              </w:rPr>
              <w:t>desfă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oară activită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 xml:space="preserve">ile zilnice, purtând mască pe tot parcursul acestora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i păstrând 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85053E">
              <w:rPr>
                <w:rFonts w:ascii="Times New Roman" w:hAnsi="Times New Roman"/>
                <w:sz w:val="24"/>
                <w:szCs w:val="24"/>
              </w:rPr>
              <w:t>a fizică de cca 2m;</w:t>
            </w:r>
          </w:p>
        </w:tc>
      </w:tr>
      <w:tr w:rsidR="00C76AA6" w:rsidRPr="00241C08" w:rsidTr="003F2A2D">
        <w:trPr>
          <w:trHeight w:val="2539"/>
        </w:trPr>
        <w:tc>
          <w:tcPr>
            <w:tcW w:w="1526" w:type="dxa"/>
            <w:shd w:val="clear" w:color="auto" w:fill="auto"/>
          </w:tcPr>
          <w:p w:rsidR="00C76AA6" w:rsidRPr="009A04AB" w:rsidRDefault="00C76AA6" w:rsidP="0085053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04AB">
              <w:rPr>
                <w:rFonts w:ascii="Times New Roman" w:hAnsi="Times New Roman"/>
                <w:b/>
                <w:bCs/>
                <w:sz w:val="24"/>
                <w:szCs w:val="24"/>
              </w:rPr>
              <w:t>Personalul nedidactic</w:t>
            </w:r>
          </w:p>
        </w:tc>
        <w:tc>
          <w:tcPr>
            <w:tcW w:w="8895" w:type="dxa"/>
            <w:gridSpan w:val="2"/>
            <w:shd w:val="clear" w:color="auto" w:fill="auto"/>
          </w:tcPr>
          <w:p w:rsidR="00C76AA6" w:rsidRDefault="00C76AA6" w:rsidP="0085053E">
            <w:pPr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sose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te în unitate deplasându-se pe un traseu marcat;</w:t>
            </w:r>
          </w:p>
          <w:p w:rsidR="00C76AA6" w:rsidRDefault="00C76AA6" w:rsidP="0085053E">
            <w:pPr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7232">
              <w:rPr>
                <w:rFonts w:ascii="Times New Roman" w:hAnsi="Times New Roman"/>
                <w:sz w:val="24"/>
                <w:szCs w:val="24"/>
              </w:rPr>
              <w:t>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597232">
              <w:rPr>
                <w:rFonts w:ascii="Times New Roman" w:hAnsi="Times New Roman"/>
                <w:sz w:val="24"/>
                <w:szCs w:val="24"/>
              </w:rPr>
              <w:t>teaptă 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597232">
              <w:rPr>
                <w:rFonts w:ascii="Times New Roman" w:hAnsi="Times New Roman"/>
                <w:sz w:val="24"/>
                <w:szCs w:val="24"/>
              </w:rPr>
              <w:t>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597232">
              <w:rPr>
                <w:rFonts w:ascii="Times New Roman" w:hAnsi="Times New Roman"/>
                <w:sz w:val="24"/>
                <w:szCs w:val="24"/>
              </w:rPr>
              <w:t>i la</w:t>
            </w:r>
            <w:r w:rsidR="005923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7232">
              <w:rPr>
                <w:rFonts w:ascii="Times New Roman" w:hAnsi="Times New Roman"/>
                <w:sz w:val="24"/>
                <w:szCs w:val="24"/>
              </w:rPr>
              <w:t>1,5 metri între ei, purtând masca pe fa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597232">
              <w:rPr>
                <w:rFonts w:ascii="Times New Roman" w:hAnsi="Times New Roman"/>
                <w:sz w:val="24"/>
                <w:szCs w:val="24"/>
              </w:rPr>
              <w:t xml:space="preserve">ă, în curtea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597232">
              <w:rPr>
                <w:rFonts w:ascii="Times New Roman" w:hAnsi="Times New Roman"/>
                <w:sz w:val="24"/>
                <w:szCs w:val="24"/>
              </w:rPr>
              <w:t>colii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97232">
              <w:rPr>
                <w:rFonts w:ascii="Times New Roman" w:hAnsi="Times New Roman"/>
                <w:sz w:val="24"/>
                <w:szCs w:val="24"/>
              </w:rPr>
              <w:t xml:space="preserve"> să fie prelua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 w:rsidRPr="00597232">
              <w:rPr>
                <w:rFonts w:ascii="Times New Roman" w:hAnsi="Times New Roman"/>
                <w:sz w:val="24"/>
                <w:szCs w:val="24"/>
              </w:rPr>
              <w:t>i de un cadru medical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97232">
              <w:rPr>
                <w:rFonts w:ascii="Times New Roman" w:hAnsi="Times New Roman"/>
                <w:sz w:val="24"/>
                <w:szCs w:val="24"/>
              </w:rPr>
              <w:t xml:space="preserve"> pentru a li se măsura temperatura. În cazul în care temperatura lor </w:t>
            </w:r>
            <w:r w:rsidR="009A04AB" w:rsidRPr="00597232">
              <w:rPr>
                <w:rFonts w:ascii="Times New Roman" w:hAnsi="Times New Roman"/>
                <w:sz w:val="24"/>
                <w:szCs w:val="24"/>
              </w:rPr>
              <w:t>depă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="009A04AB" w:rsidRPr="00597232">
              <w:rPr>
                <w:rFonts w:ascii="Times New Roman" w:hAnsi="Times New Roman"/>
                <w:sz w:val="24"/>
                <w:szCs w:val="24"/>
              </w:rPr>
              <w:t>ește</w:t>
            </w:r>
            <w:r w:rsidRPr="00597232">
              <w:rPr>
                <w:rFonts w:ascii="Times New Roman" w:hAnsi="Times New Roman"/>
                <w:sz w:val="24"/>
                <w:szCs w:val="24"/>
              </w:rPr>
              <w:t xml:space="preserve"> 37  de grade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97232">
              <w:rPr>
                <w:rFonts w:ascii="Times New Roman" w:hAnsi="Times New Roman"/>
                <w:sz w:val="24"/>
                <w:szCs w:val="24"/>
              </w:rPr>
              <w:t xml:space="preserve"> nu le este permisă i</w:t>
            </w:r>
            <w:r>
              <w:rPr>
                <w:rFonts w:ascii="Times New Roman" w:hAnsi="Times New Roman"/>
                <w:sz w:val="24"/>
                <w:szCs w:val="24"/>
              </w:rPr>
              <w:t>ntrarea în unitate;</w:t>
            </w:r>
          </w:p>
          <w:p w:rsidR="00C76AA6" w:rsidRDefault="00C76AA6" w:rsidP="0085053E">
            <w:pPr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desfă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oară activită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ile de igienizare/</w:t>
            </w:r>
            <w:r w:rsidR="005923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dezinfec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ie, aerisire, înaintea începerii programului, între schimburi (dacă este cazul) pe o durată de 2 ore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la finalizarea programului, purtând mască pe tot parcursul acestora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i păstrând distan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 fizică de cca 2m. </w:t>
            </w:r>
          </w:p>
        </w:tc>
      </w:tr>
    </w:tbl>
    <w:p w:rsidR="00833F1C" w:rsidRDefault="00833F1C" w:rsidP="0085053E">
      <w:pPr>
        <w:tabs>
          <w:tab w:val="left" w:pos="709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C026A" w:rsidRDefault="004C026A" w:rsidP="0085053E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6AA6" w:rsidRDefault="004117A5" w:rsidP="0085053E">
      <w:pPr>
        <w:tabs>
          <w:tab w:val="left" w:pos="993"/>
        </w:tabs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</w:p>
    <w:p w:rsidR="009A04AB" w:rsidRDefault="009A04AB" w:rsidP="0085053E">
      <w:pPr>
        <w:tabs>
          <w:tab w:val="left" w:pos="993"/>
        </w:tabs>
        <w:rPr>
          <w:rFonts w:ascii="Times New Roman" w:eastAsia="Times New Roman" w:hAnsi="Times New Roman"/>
          <w:b/>
          <w:sz w:val="24"/>
          <w:szCs w:val="24"/>
        </w:rPr>
        <w:sectPr w:rsidR="009A04AB" w:rsidSect="002C3C9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851" w:bottom="737" w:left="1134" w:header="720" w:footer="833" w:gutter="0"/>
          <w:pgNumType w:start="1"/>
          <w:cols w:space="720"/>
          <w:titlePg/>
          <w:docGrid w:linePitch="360"/>
        </w:sectPr>
      </w:pPr>
    </w:p>
    <w:p w:rsidR="00C76AA6" w:rsidRDefault="00C76AA6" w:rsidP="0085053E">
      <w:pPr>
        <w:tabs>
          <w:tab w:val="left" w:pos="993"/>
        </w:tabs>
        <w:rPr>
          <w:rFonts w:ascii="Times New Roman" w:eastAsia="Times New Roman" w:hAnsi="Times New Roman"/>
          <w:b/>
          <w:sz w:val="24"/>
          <w:szCs w:val="24"/>
        </w:rPr>
      </w:pPr>
    </w:p>
    <w:p w:rsidR="004117A5" w:rsidRDefault="004117A5" w:rsidP="0085053E">
      <w:pPr>
        <w:tabs>
          <w:tab w:val="left" w:pos="993"/>
        </w:tabs>
        <w:rPr>
          <w:rFonts w:ascii="Times New Roman" w:eastAsia="Times New Roman" w:hAnsi="Times New Roman"/>
          <w:b/>
          <w:sz w:val="24"/>
          <w:szCs w:val="24"/>
        </w:rPr>
      </w:pPr>
      <w:r w:rsidRPr="00D1503A">
        <w:rPr>
          <w:rFonts w:ascii="Times New Roman" w:eastAsia="Times New Roman" w:hAnsi="Times New Roman"/>
          <w:b/>
          <w:sz w:val="24"/>
          <w:szCs w:val="24"/>
          <w:shd w:val="clear" w:color="auto" w:fill="C5E0B3"/>
        </w:rPr>
        <w:t>4.6. Anexe</w:t>
      </w:r>
      <w:r w:rsidR="0085053E">
        <w:rPr>
          <w:rFonts w:ascii="Times New Roman" w:eastAsia="Times New Roman" w:hAnsi="Times New Roman"/>
          <w:b/>
          <w:sz w:val="24"/>
          <w:szCs w:val="24"/>
          <w:shd w:val="clear" w:color="auto" w:fill="C5E0B3"/>
        </w:rPr>
        <w:t xml:space="preserve"> </w:t>
      </w:r>
    </w:p>
    <w:p w:rsidR="00855505" w:rsidRPr="0027668F" w:rsidRDefault="00855505" w:rsidP="0085053E">
      <w:pPr>
        <w:tabs>
          <w:tab w:val="left" w:pos="993"/>
        </w:tabs>
        <w:ind w:left="709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27668F">
        <w:rPr>
          <w:rFonts w:ascii="Times New Roman" w:eastAsia="Times New Roman" w:hAnsi="Times New Roman"/>
          <w:b/>
          <w:sz w:val="24"/>
          <w:szCs w:val="24"/>
        </w:rPr>
        <w:t>Anexa 1</w:t>
      </w:r>
    </w:p>
    <w:p w:rsidR="00C76AA6" w:rsidRPr="009A04AB" w:rsidRDefault="00C76AA6" w:rsidP="00C76AA6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 w:rsidRPr="009A04AB">
        <w:rPr>
          <w:rFonts w:ascii="Times New Roman" w:hAnsi="Times New Roman"/>
          <w:b/>
          <w:bCs/>
          <w:sz w:val="24"/>
          <w:szCs w:val="24"/>
        </w:rPr>
        <w:t xml:space="preserve">Anexa 1- Tabele nominale cu grupele de elevi pe clase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76"/>
        <w:gridCol w:w="1980"/>
        <w:gridCol w:w="1980"/>
        <w:gridCol w:w="4249"/>
      </w:tblGrid>
      <w:tr w:rsidR="00C76AA6" w:rsidRPr="00C76AA6" w:rsidTr="003F2A2D">
        <w:trPr>
          <w:trHeight w:val="602"/>
        </w:trPr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Clasa</w:t>
            </w: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Nr. total elevi/clasă</w:t>
            </w: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Grupa</w:t>
            </w:r>
          </w:p>
        </w:tc>
        <w:tc>
          <w:tcPr>
            <w:tcW w:w="4249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 xml:space="preserve">Nume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C76AA6">
              <w:rPr>
                <w:rFonts w:ascii="Times New Roman" w:hAnsi="Times New Roman"/>
                <w:sz w:val="24"/>
                <w:szCs w:val="24"/>
              </w:rPr>
              <w:t>i prenume elev</w:t>
            </w: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210AF1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="00C76AA6" w:rsidRPr="00C76AA6">
              <w:rPr>
                <w:rFonts w:ascii="Times New Roman" w:hAnsi="Times New Roman"/>
                <w:sz w:val="24"/>
                <w:szCs w:val="24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76AA6" w:rsidRPr="00C76AA6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980" w:type="dxa"/>
            <w:shd w:val="clear" w:color="auto" w:fill="auto"/>
          </w:tcPr>
          <w:p w:rsidR="00C76AA6" w:rsidRPr="00C76AA6" w:rsidRDefault="00210AF1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12</w:t>
            </w: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Grupa 1</w:t>
            </w:r>
          </w:p>
        </w:tc>
        <w:tc>
          <w:tcPr>
            <w:tcW w:w="4249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1.</w:t>
            </w:r>
            <w:r w:rsidR="00210AF1">
              <w:rPr>
                <w:rFonts w:ascii="Times New Roman" w:hAnsi="Times New Roman"/>
                <w:sz w:val="24"/>
                <w:szCs w:val="24"/>
              </w:rPr>
              <w:t>Bozianu Ana</w:t>
            </w: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2</w:t>
            </w:r>
            <w:r w:rsidRPr="003F2A2D">
              <w:rPr>
                <w:rFonts w:ascii="Times New Roman" w:hAnsi="Times New Roman"/>
                <w:sz w:val="24"/>
                <w:szCs w:val="24"/>
              </w:rPr>
              <w:t>.</w:t>
            </w:r>
            <w:r w:rsidR="00210AF1">
              <w:rPr>
                <w:rFonts w:ascii="Times New Roman" w:hAnsi="Times New Roman"/>
                <w:sz w:val="24"/>
                <w:szCs w:val="24"/>
              </w:rPr>
              <w:t>Bucur Bianca</w:t>
            </w: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</w:tcPr>
          <w:p w:rsidR="00C76AA6" w:rsidRPr="00C76AA6" w:rsidRDefault="00C76AA6" w:rsidP="001814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3</w:t>
            </w:r>
            <w:r w:rsidRPr="003F2A2D">
              <w:rPr>
                <w:rFonts w:ascii="Times New Roman" w:hAnsi="Times New Roman"/>
                <w:sz w:val="24"/>
                <w:szCs w:val="24"/>
              </w:rPr>
              <w:t>.</w:t>
            </w:r>
            <w:r w:rsidR="00210AF1">
              <w:rPr>
                <w:rFonts w:ascii="Times New Roman" w:hAnsi="Times New Roman"/>
                <w:sz w:val="24"/>
                <w:szCs w:val="24"/>
              </w:rPr>
              <w:t xml:space="preserve">Creţu </w:t>
            </w:r>
            <w:r w:rsidR="001814AA">
              <w:rPr>
                <w:rFonts w:ascii="Times New Roman" w:hAnsi="Times New Roman"/>
                <w:sz w:val="24"/>
                <w:szCs w:val="24"/>
              </w:rPr>
              <w:t>Cătălin</w:t>
            </w:r>
            <w:r w:rsidR="001814AA" w:rsidRPr="00C76A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</w:tcPr>
          <w:p w:rsidR="00C76AA6" w:rsidRPr="00C76AA6" w:rsidRDefault="00210AF1" w:rsidP="001814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4.Creţu</w:t>
            </w:r>
            <w:r w:rsidR="001814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14AA">
              <w:rPr>
                <w:rFonts w:ascii="Times New Roman" w:hAnsi="Times New Roman"/>
                <w:sz w:val="24"/>
                <w:szCs w:val="24"/>
              </w:rPr>
              <w:t>George</w:t>
            </w: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</w:tcPr>
          <w:p w:rsidR="00C76AA6" w:rsidRPr="00210AF1" w:rsidRDefault="00210AF1" w:rsidP="00210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5.Ghiţă Valeruş</w:t>
            </w: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</w:tcPr>
          <w:p w:rsidR="00C76AA6" w:rsidRPr="00C76AA6" w:rsidRDefault="00210AF1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6.Mareş Ştefan</w:t>
            </w: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210AF1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Grupa 2</w:t>
            </w:r>
          </w:p>
        </w:tc>
        <w:tc>
          <w:tcPr>
            <w:tcW w:w="4249" w:type="dxa"/>
            <w:shd w:val="clear" w:color="auto" w:fill="auto"/>
          </w:tcPr>
          <w:p w:rsidR="00C76AA6" w:rsidRPr="00C76AA6" w:rsidRDefault="00210AF1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1.Mincu Irina</w:t>
            </w: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</w:tcPr>
          <w:p w:rsidR="00C76AA6" w:rsidRPr="00C76AA6" w:rsidRDefault="00210AF1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2.Moise Marian</w:t>
            </w: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</w:tcPr>
          <w:p w:rsidR="00C76AA6" w:rsidRPr="00C76AA6" w:rsidRDefault="00210AF1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3.Niţă Valentin</w:t>
            </w: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</w:tcPr>
          <w:p w:rsidR="00C76AA6" w:rsidRPr="00C76AA6" w:rsidRDefault="00210AF1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4.Paraschiv Angela</w:t>
            </w: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</w:tcPr>
          <w:p w:rsidR="00C76AA6" w:rsidRPr="00C76AA6" w:rsidRDefault="00210AF1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5.Răduţă Ştefan</w:t>
            </w:r>
          </w:p>
        </w:tc>
      </w:tr>
      <w:tr w:rsidR="00C76AA6" w:rsidRPr="00C76AA6" w:rsidTr="003F2A2D">
        <w:tc>
          <w:tcPr>
            <w:tcW w:w="1376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9" w:type="dxa"/>
            <w:shd w:val="clear" w:color="auto" w:fill="auto"/>
          </w:tcPr>
          <w:p w:rsidR="00C76AA6" w:rsidRPr="00C76AA6" w:rsidRDefault="00210AF1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6.Sora Gabriela</w:t>
            </w:r>
          </w:p>
        </w:tc>
      </w:tr>
    </w:tbl>
    <w:p w:rsidR="00B40008" w:rsidRDefault="00C76AA6" w:rsidP="00C76AA6">
      <w:pPr>
        <w:spacing w:after="160" w:line="259" w:lineRule="auto"/>
      </w:pPr>
      <w:r>
        <w:t xml:space="preserve">                                                                                                                                                                                 </w:t>
      </w:r>
    </w:p>
    <w:p w:rsidR="00C76AA6" w:rsidRPr="00B40008" w:rsidRDefault="00C76AA6" w:rsidP="00C76AA6">
      <w:pPr>
        <w:spacing w:after="160" w:line="259" w:lineRule="auto"/>
      </w:pPr>
      <w:r w:rsidRPr="00C76AA6">
        <w:rPr>
          <w:rFonts w:ascii="Times New Roman" w:hAnsi="Times New Roman"/>
          <w:sz w:val="24"/>
          <w:szCs w:val="24"/>
        </w:rPr>
        <w:t xml:space="preserve"> </w:t>
      </w:r>
      <w:r w:rsidRPr="00C76AA6">
        <w:rPr>
          <w:rFonts w:ascii="Times New Roman" w:hAnsi="Times New Roman"/>
          <w:b/>
          <w:sz w:val="24"/>
          <w:szCs w:val="24"/>
        </w:rPr>
        <w:t>Anexa 2</w:t>
      </w:r>
    </w:p>
    <w:p w:rsidR="00C76AA6" w:rsidRPr="00C76AA6" w:rsidRDefault="00C76AA6" w:rsidP="00C76AA6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 w:rsidRPr="00C76AA6">
        <w:rPr>
          <w:rFonts w:ascii="Times New Roman" w:hAnsi="Times New Roman"/>
          <w:b/>
          <w:sz w:val="24"/>
          <w:szCs w:val="24"/>
        </w:rPr>
        <w:t>Anexa 2 -Program activită</w:t>
      </w:r>
      <w:r w:rsidR="009A04AB">
        <w:rPr>
          <w:rFonts w:ascii="Times New Roman" w:hAnsi="Times New Roman"/>
          <w:b/>
          <w:sz w:val="24"/>
          <w:szCs w:val="24"/>
        </w:rPr>
        <w:t>ț</w:t>
      </w:r>
      <w:r w:rsidRPr="00C76AA6">
        <w:rPr>
          <w:rFonts w:ascii="Times New Roman" w:hAnsi="Times New Roman"/>
          <w:b/>
          <w:sz w:val="24"/>
          <w:szCs w:val="24"/>
        </w:rPr>
        <w:t>i pregătire examen</w:t>
      </w:r>
    </w:p>
    <w:tbl>
      <w:tblPr>
        <w:tblStyle w:val="TableGrid"/>
        <w:tblW w:w="0" w:type="auto"/>
        <w:tblLook w:val="04A0"/>
      </w:tblPr>
      <w:tblGrid>
        <w:gridCol w:w="1381"/>
        <w:gridCol w:w="1170"/>
        <w:gridCol w:w="1350"/>
        <w:gridCol w:w="1650"/>
        <w:gridCol w:w="1349"/>
        <w:gridCol w:w="1951"/>
        <w:gridCol w:w="1061"/>
      </w:tblGrid>
      <w:tr w:rsidR="00C76AA6" w:rsidRPr="003F2A2D" w:rsidTr="00C66D26">
        <w:tc>
          <w:tcPr>
            <w:tcW w:w="1381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Clasa</w:t>
            </w:r>
          </w:p>
        </w:tc>
        <w:tc>
          <w:tcPr>
            <w:tcW w:w="1170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 xml:space="preserve">Grupa </w:t>
            </w:r>
          </w:p>
        </w:tc>
        <w:tc>
          <w:tcPr>
            <w:tcW w:w="1350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Ziua/Data</w:t>
            </w:r>
          </w:p>
        </w:tc>
        <w:tc>
          <w:tcPr>
            <w:tcW w:w="1650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Interval orar</w:t>
            </w:r>
          </w:p>
        </w:tc>
        <w:tc>
          <w:tcPr>
            <w:tcW w:w="1349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Disciplina</w:t>
            </w:r>
          </w:p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 xml:space="preserve">Nume </w:t>
            </w:r>
            <w:r w:rsidR="009A04AB">
              <w:rPr>
                <w:rFonts w:ascii="Times New Roman" w:hAnsi="Times New Roman"/>
                <w:sz w:val="24"/>
                <w:szCs w:val="24"/>
              </w:rPr>
              <w:t>ș</w:t>
            </w:r>
            <w:r w:rsidRPr="00C76AA6">
              <w:rPr>
                <w:rFonts w:ascii="Times New Roman" w:hAnsi="Times New Roman"/>
                <w:sz w:val="24"/>
                <w:szCs w:val="24"/>
              </w:rPr>
              <w:t>i prenume profesori</w:t>
            </w:r>
          </w:p>
        </w:tc>
        <w:tc>
          <w:tcPr>
            <w:tcW w:w="1061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Sala de clasa</w:t>
            </w:r>
          </w:p>
        </w:tc>
      </w:tr>
      <w:tr w:rsidR="00C76AA6" w:rsidRPr="003F2A2D" w:rsidTr="00C66D26">
        <w:tc>
          <w:tcPr>
            <w:tcW w:w="1381" w:type="dxa"/>
          </w:tcPr>
          <w:p w:rsidR="007D5F5A" w:rsidRDefault="00210AF1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="00C76AA6" w:rsidRPr="00C76AA6">
              <w:rPr>
                <w:rFonts w:ascii="Times New Roman" w:hAnsi="Times New Roman"/>
                <w:sz w:val="24"/>
                <w:szCs w:val="24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D5F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Grupa 1</w:t>
            </w:r>
          </w:p>
          <w:p w:rsidR="00BE1B97" w:rsidRPr="00C76AA6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66D26" w:rsidRDefault="00C66D2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Marţi</w:t>
            </w:r>
          </w:p>
          <w:p w:rsidR="00210AF1" w:rsidRDefault="00210AF1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2.06.202</w:t>
            </w:r>
            <w:r w:rsidR="00B4000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B40008" w:rsidRPr="00C76AA6" w:rsidRDefault="00B40008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9.06.2020</w:t>
            </w:r>
          </w:p>
        </w:tc>
        <w:tc>
          <w:tcPr>
            <w:tcW w:w="1650" w:type="dxa"/>
          </w:tcPr>
          <w:p w:rsidR="00C66D26" w:rsidRPr="00C66D26" w:rsidRDefault="00C66D26" w:rsidP="00C66D26">
            <w:pPr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10.00-10.50</w:t>
            </w:r>
          </w:p>
          <w:p w:rsidR="00C76AA6" w:rsidRPr="00C66D26" w:rsidRDefault="00C66D26" w:rsidP="00C66D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11.00-11.50</w:t>
            </w:r>
          </w:p>
        </w:tc>
        <w:tc>
          <w:tcPr>
            <w:tcW w:w="1349" w:type="dxa"/>
          </w:tcPr>
          <w:p w:rsidR="00C76AA6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Lb.română</w:t>
            </w:r>
          </w:p>
          <w:p w:rsidR="00BE1B97" w:rsidRPr="00C76AA6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Matematică</w:t>
            </w:r>
          </w:p>
        </w:tc>
        <w:tc>
          <w:tcPr>
            <w:tcW w:w="1951" w:type="dxa"/>
          </w:tcPr>
          <w:p w:rsidR="00C76AA6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Vlad Mădălina</w:t>
            </w:r>
          </w:p>
          <w:p w:rsidR="00BE1B97" w:rsidRPr="00C76AA6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Uruc Doina</w:t>
            </w:r>
          </w:p>
        </w:tc>
        <w:tc>
          <w:tcPr>
            <w:tcW w:w="1061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AA6" w:rsidRPr="003F2A2D" w:rsidTr="00C66D26">
        <w:tc>
          <w:tcPr>
            <w:tcW w:w="1381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 xml:space="preserve">Grupa </w:t>
            </w:r>
            <w:r w:rsidR="00BE1B97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BE1B97" w:rsidRPr="00C76AA6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66D26" w:rsidRDefault="00C66D26" w:rsidP="00C66D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Miercuri</w:t>
            </w:r>
          </w:p>
          <w:p w:rsidR="00BE1B97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3.06.2020</w:t>
            </w:r>
          </w:p>
          <w:p w:rsidR="00B40008" w:rsidRPr="00C76AA6" w:rsidRDefault="00B40008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10.06.2020</w:t>
            </w:r>
          </w:p>
        </w:tc>
        <w:tc>
          <w:tcPr>
            <w:tcW w:w="1650" w:type="dxa"/>
          </w:tcPr>
          <w:p w:rsidR="00C66D26" w:rsidRPr="00C66D26" w:rsidRDefault="00C66D26" w:rsidP="00C66D26">
            <w:pPr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10.00-10.50</w:t>
            </w:r>
          </w:p>
          <w:p w:rsidR="00C76AA6" w:rsidRPr="00C66D26" w:rsidRDefault="00C66D26" w:rsidP="00C66D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11.00-11.50</w:t>
            </w:r>
          </w:p>
        </w:tc>
        <w:tc>
          <w:tcPr>
            <w:tcW w:w="1349" w:type="dxa"/>
          </w:tcPr>
          <w:p w:rsidR="00C76AA6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Matematică</w:t>
            </w:r>
          </w:p>
          <w:p w:rsidR="00BE1B97" w:rsidRPr="00C76AA6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Lb.română</w:t>
            </w:r>
          </w:p>
        </w:tc>
        <w:tc>
          <w:tcPr>
            <w:tcW w:w="1951" w:type="dxa"/>
          </w:tcPr>
          <w:p w:rsidR="00C76AA6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Uruc Doina</w:t>
            </w:r>
          </w:p>
          <w:p w:rsidR="00BE1B97" w:rsidRPr="00C76AA6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Vlad Mădălina</w:t>
            </w:r>
          </w:p>
        </w:tc>
        <w:tc>
          <w:tcPr>
            <w:tcW w:w="1061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AA6" w:rsidRPr="003F2A2D" w:rsidTr="00C66D26">
        <w:tc>
          <w:tcPr>
            <w:tcW w:w="1381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BE1B97" w:rsidRDefault="00BE1B97" w:rsidP="00BE1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 xml:space="preserve">Grupa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6AA6" w:rsidRPr="00C76AA6" w:rsidRDefault="00C76AA6" w:rsidP="00BE1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66D26" w:rsidRDefault="00C66D26" w:rsidP="00C66D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Joi</w:t>
            </w:r>
          </w:p>
          <w:p w:rsidR="00BE1B97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4.06.2020</w:t>
            </w:r>
          </w:p>
          <w:p w:rsidR="00B40008" w:rsidRPr="00C76AA6" w:rsidRDefault="00B40008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11.06.2020</w:t>
            </w:r>
          </w:p>
        </w:tc>
        <w:tc>
          <w:tcPr>
            <w:tcW w:w="1650" w:type="dxa"/>
          </w:tcPr>
          <w:p w:rsidR="00C66D26" w:rsidRPr="00C66D26" w:rsidRDefault="00C66D26" w:rsidP="00C66D26">
            <w:pPr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10.00-10.50</w:t>
            </w:r>
          </w:p>
          <w:p w:rsidR="00C76AA6" w:rsidRPr="00C66D26" w:rsidRDefault="00C66D26" w:rsidP="00C66D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11.00-11.50</w:t>
            </w:r>
          </w:p>
        </w:tc>
        <w:tc>
          <w:tcPr>
            <w:tcW w:w="1349" w:type="dxa"/>
          </w:tcPr>
          <w:p w:rsidR="00BE1B97" w:rsidRDefault="00BE1B97" w:rsidP="00BE1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Matematică</w:t>
            </w:r>
          </w:p>
          <w:p w:rsidR="00C76AA6" w:rsidRPr="00C76AA6" w:rsidRDefault="00BE1B97" w:rsidP="00BE1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Lb.română</w:t>
            </w:r>
          </w:p>
        </w:tc>
        <w:tc>
          <w:tcPr>
            <w:tcW w:w="1951" w:type="dxa"/>
          </w:tcPr>
          <w:p w:rsidR="00BE1B97" w:rsidRDefault="00BE1B97" w:rsidP="00BE1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Uruc Doina</w:t>
            </w:r>
          </w:p>
          <w:p w:rsidR="00C76AA6" w:rsidRPr="00C76AA6" w:rsidRDefault="00BE1B97" w:rsidP="00BE1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Vlad Mădălina</w:t>
            </w:r>
          </w:p>
        </w:tc>
        <w:tc>
          <w:tcPr>
            <w:tcW w:w="1061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AA6" w:rsidRPr="003F2A2D" w:rsidTr="00C66D26">
        <w:tc>
          <w:tcPr>
            <w:tcW w:w="1381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BE1B97" w:rsidRDefault="00BE1B97" w:rsidP="00BE1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 xml:space="preserve">Grupa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6AA6" w:rsidRPr="00C76AA6" w:rsidRDefault="00C76AA6" w:rsidP="00BE1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66D26" w:rsidRPr="00B40008" w:rsidRDefault="00C66D26" w:rsidP="00C66D26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</w:rPr>
            </w:pPr>
            <w:r w:rsidRPr="00B40008">
              <w:rPr>
                <w:rFonts w:ascii="Times New Roman" w:hAnsi="Times New Roman"/>
              </w:rPr>
              <w:t>Vineri</w:t>
            </w:r>
          </w:p>
          <w:p w:rsidR="00BE1B97" w:rsidRDefault="00BE1B97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5.06.2020</w:t>
            </w:r>
          </w:p>
          <w:p w:rsidR="00B40008" w:rsidRPr="00C76AA6" w:rsidRDefault="00B40008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12.06.2020</w:t>
            </w:r>
          </w:p>
        </w:tc>
        <w:tc>
          <w:tcPr>
            <w:tcW w:w="1650" w:type="dxa"/>
          </w:tcPr>
          <w:p w:rsidR="00C66D26" w:rsidRPr="00C66D26" w:rsidRDefault="00C66D26" w:rsidP="00C66D26">
            <w:pPr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10.00-10.50</w:t>
            </w:r>
          </w:p>
          <w:p w:rsidR="00C76AA6" w:rsidRPr="00C66D26" w:rsidRDefault="00C66D26" w:rsidP="00C66D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11.00-11.50</w:t>
            </w:r>
          </w:p>
        </w:tc>
        <w:tc>
          <w:tcPr>
            <w:tcW w:w="1349" w:type="dxa"/>
          </w:tcPr>
          <w:p w:rsidR="00B40008" w:rsidRDefault="00B40008" w:rsidP="00B40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Matematică</w:t>
            </w:r>
          </w:p>
          <w:p w:rsidR="00C76AA6" w:rsidRPr="00C76AA6" w:rsidRDefault="00B40008" w:rsidP="00B40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Lb.română</w:t>
            </w:r>
          </w:p>
        </w:tc>
        <w:tc>
          <w:tcPr>
            <w:tcW w:w="1951" w:type="dxa"/>
          </w:tcPr>
          <w:p w:rsidR="00B40008" w:rsidRDefault="00B40008" w:rsidP="00B40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Uruc Doina</w:t>
            </w:r>
          </w:p>
          <w:p w:rsidR="00C76AA6" w:rsidRPr="00C76AA6" w:rsidRDefault="00B40008" w:rsidP="00B40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Vlad Mădălina</w:t>
            </w:r>
          </w:p>
        </w:tc>
        <w:tc>
          <w:tcPr>
            <w:tcW w:w="1061" w:type="dxa"/>
          </w:tcPr>
          <w:p w:rsidR="00C76AA6" w:rsidRPr="00C76AA6" w:rsidRDefault="00C76AA6" w:rsidP="003F2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55505" w:rsidRDefault="00855505" w:rsidP="00C76AA6">
      <w:pPr>
        <w:tabs>
          <w:tab w:val="left" w:pos="709"/>
        </w:tabs>
        <w:spacing w:after="0"/>
        <w:jc w:val="both"/>
      </w:pPr>
    </w:p>
    <w:p w:rsidR="00C66D26" w:rsidRPr="00C76AA6" w:rsidRDefault="00C66D26" w:rsidP="00C66D26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 w:rsidRPr="00C76AA6">
        <w:rPr>
          <w:rFonts w:ascii="Times New Roman" w:hAnsi="Times New Roman"/>
          <w:b/>
          <w:sz w:val="24"/>
          <w:szCs w:val="24"/>
        </w:rPr>
        <w:lastRenderedPageBreak/>
        <w:t>Anexa 2 -Program activită</w:t>
      </w:r>
      <w:r>
        <w:rPr>
          <w:rFonts w:ascii="Times New Roman" w:hAnsi="Times New Roman"/>
          <w:b/>
          <w:sz w:val="24"/>
          <w:szCs w:val="24"/>
        </w:rPr>
        <w:t>ț</w:t>
      </w:r>
      <w:r w:rsidRPr="00C76AA6">
        <w:rPr>
          <w:rFonts w:ascii="Times New Roman" w:hAnsi="Times New Roman"/>
          <w:b/>
          <w:sz w:val="24"/>
          <w:szCs w:val="24"/>
        </w:rPr>
        <w:t>i pregătire examen</w:t>
      </w:r>
    </w:p>
    <w:tbl>
      <w:tblPr>
        <w:tblStyle w:val="TableGrid"/>
        <w:tblW w:w="0" w:type="auto"/>
        <w:tblLook w:val="04A0"/>
      </w:tblPr>
      <w:tblGrid>
        <w:gridCol w:w="1381"/>
        <w:gridCol w:w="1170"/>
        <w:gridCol w:w="1350"/>
        <w:gridCol w:w="1650"/>
        <w:gridCol w:w="1349"/>
        <w:gridCol w:w="1951"/>
        <w:gridCol w:w="1061"/>
      </w:tblGrid>
      <w:tr w:rsidR="00C66D26" w:rsidRPr="003F2A2D" w:rsidTr="00E16A0E">
        <w:tc>
          <w:tcPr>
            <w:tcW w:w="1381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Clasa</w:t>
            </w:r>
          </w:p>
        </w:tc>
        <w:tc>
          <w:tcPr>
            <w:tcW w:w="1170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 xml:space="preserve">Grupa </w:t>
            </w:r>
          </w:p>
        </w:tc>
        <w:tc>
          <w:tcPr>
            <w:tcW w:w="1350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Ziua/Data</w:t>
            </w:r>
          </w:p>
        </w:tc>
        <w:tc>
          <w:tcPr>
            <w:tcW w:w="1650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Interval orar</w:t>
            </w:r>
          </w:p>
        </w:tc>
        <w:tc>
          <w:tcPr>
            <w:tcW w:w="1349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Disciplina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 xml:space="preserve">Nume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C76AA6">
              <w:rPr>
                <w:rFonts w:ascii="Times New Roman" w:hAnsi="Times New Roman"/>
                <w:sz w:val="24"/>
                <w:szCs w:val="24"/>
              </w:rPr>
              <w:t>i prenume profesori</w:t>
            </w:r>
          </w:p>
        </w:tc>
        <w:tc>
          <w:tcPr>
            <w:tcW w:w="1061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>Sala de clasa</w:t>
            </w:r>
          </w:p>
        </w:tc>
      </w:tr>
      <w:tr w:rsidR="00C66D26" w:rsidRPr="003F2A2D" w:rsidTr="00C66D26">
        <w:trPr>
          <w:trHeight w:val="881"/>
        </w:trPr>
        <w:tc>
          <w:tcPr>
            <w:tcW w:w="1381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C76AA6">
              <w:rPr>
                <w:rFonts w:ascii="Times New Roman" w:hAnsi="Times New Roman"/>
                <w:sz w:val="24"/>
                <w:szCs w:val="24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>- A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Grupa 2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Marţi</w:t>
            </w:r>
          </w:p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2.06.2020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9.06.2020</w:t>
            </w:r>
          </w:p>
        </w:tc>
        <w:tc>
          <w:tcPr>
            <w:tcW w:w="1650" w:type="dxa"/>
          </w:tcPr>
          <w:p w:rsidR="00C66D26" w:rsidRPr="00C66D26" w:rsidRDefault="00C66D26" w:rsidP="00C66D26">
            <w:pPr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10.15-11.05</w:t>
            </w:r>
          </w:p>
          <w:p w:rsidR="00C66D26" w:rsidRPr="00C66D26" w:rsidRDefault="00C66D26" w:rsidP="00C66D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11.05-12.05</w:t>
            </w:r>
          </w:p>
        </w:tc>
        <w:tc>
          <w:tcPr>
            <w:tcW w:w="1349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Lb.română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Matematică</w:t>
            </w:r>
          </w:p>
        </w:tc>
        <w:tc>
          <w:tcPr>
            <w:tcW w:w="1951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Vlad Mădălina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Uruc Doina</w:t>
            </w:r>
          </w:p>
        </w:tc>
        <w:tc>
          <w:tcPr>
            <w:tcW w:w="1061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D26" w:rsidRPr="003F2A2D" w:rsidTr="00E16A0E">
        <w:tc>
          <w:tcPr>
            <w:tcW w:w="1381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 xml:space="preserve">Grupa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Miercuri</w:t>
            </w:r>
          </w:p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3.06.2020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10.06.2020</w:t>
            </w:r>
          </w:p>
        </w:tc>
        <w:tc>
          <w:tcPr>
            <w:tcW w:w="1650" w:type="dxa"/>
          </w:tcPr>
          <w:p w:rsidR="00C66D26" w:rsidRPr="00C66D26" w:rsidRDefault="00C66D26" w:rsidP="00C66D26">
            <w:pPr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10.15-11.05</w:t>
            </w:r>
          </w:p>
          <w:p w:rsidR="00C66D26" w:rsidRPr="00C66D26" w:rsidRDefault="00C66D26" w:rsidP="00C66D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11.05-12.05</w:t>
            </w:r>
          </w:p>
        </w:tc>
        <w:tc>
          <w:tcPr>
            <w:tcW w:w="1349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Matematică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Lb.română</w:t>
            </w:r>
          </w:p>
        </w:tc>
        <w:tc>
          <w:tcPr>
            <w:tcW w:w="1951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Uruc Doina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Vlad Mădălina</w:t>
            </w:r>
          </w:p>
        </w:tc>
        <w:tc>
          <w:tcPr>
            <w:tcW w:w="1061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D26" w:rsidRPr="003F2A2D" w:rsidTr="00E16A0E">
        <w:tc>
          <w:tcPr>
            <w:tcW w:w="1381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 xml:space="preserve">Grupa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Joi</w:t>
            </w:r>
          </w:p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4.06.2020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11.06.2020</w:t>
            </w:r>
          </w:p>
        </w:tc>
        <w:tc>
          <w:tcPr>
            <w:tcW w:w="1650" w:type="dxa"/>
          </w:tcPr>
          <w:p w:rsidR="00C66D26" w:rsidRPr="00C66D26" w:rsidRDefault="00C66D26" w:rsidP="00C66D26">
            <w:pPr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10.15-11.05</w:t>
            </w:r>
          </w:p>
          <w:p w:rsidR="00C66D26" w:rsidRPr="00C66D26" w:rsidRDefault="00C66D26" w:rsidP="00C66D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11.05-12.05</w:t>
            </w:r>
          </w:p>
        </w:tc>
        <w:tc>
          <w:tcPr>
            <w:tcW w:w="1349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Matematică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Lb.română</w:t>
            </w:r>
          </w:p>
        </w:tc>
        <w:tc>
          <w:tcPr>
            <w:tcW w:w="1951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Uruc Doina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Vlad Mădălina</w:t>
            </w:r>
          </w:p>
        </w:tc>
        <w:tc>
          <w:tcPr>
            <w:tcW w:w="1061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D26" w:rsidRPr="003F2A2D" w:rsidTr="00E16A0E">
        <w:tc>
          <w:tcPr>
            <w:tcW w:w="1381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AA6">
              <w:rPr>
                <w:rFonts w:ascii="Times New Roman" w:hAnsi="Times New Roman"/>
                <w:sz w:val="24"/>
                <w:szCs w:val="24"/>
              </w:rPr>
              <w:t xml:space="preserve">Grupa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66D26" w:rsidRPr="00B40008" w:rsidRDefault="00C66D26" w:rsidP="00E16A0E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/>
              </w:rPr>
            </w:pPr>
            <w:r w:rsidRPr="00B40008">
              <w:rPr>
                <w:rFonts w:ascii="Times New Roman" w:hAnsi="Times New Roman"/>
              </w:rPr>
              <w:t>Vineri</w:t>
            </w:r>
          </w:p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5.06.2020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12.06.2020</w:t>
            </w:r>
          </w:p>
        </w:tc>
        <w:tc>
          <w:tcPr>
            <w:tcW w:w="1650" w:type="dxa"/>
          </w:tcPr>
          <w:p w:rsidR="00C66D26" w:rsidRPr="00C66D26" w:rsidRDefault="00C66D26" w:rsidP="00C66D26">
            <w:pPr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10.15-11.05</w:t>
            </w:r>
          </w:p>
          <w:p w:rsidR="00C66D26" w:rsidRPr="00C66D26" w:rsidRDefault="00C66D26" w:rsidP="00C66D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D26">
              <w:rPr>
                <w:rFonts w:ascii="Times New Roman" w:hAnsi="Times New Roman"/>
                <w:sz w:val="24"/>
                <w:szCs w:val="24"/>
              </w:rPr>
              <w:t>11.05-12.05</w:t>
            </w:r>
          </w:p>
        </w:tc>
        <w:tc>
          <w:tcPr>
            <w:tcW w:w="1349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Matematică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Lb.română</w:t>
            </w:r>
          </w:p>
        </w:tc>
        <w:tc>
          <w:tcPr>
            <w:tcW w:w="1951" w:type="dxa"/>
          </w:tcPr>
          <w:p w:rsidR="00C66D2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Uruc Doina</w:t>
            </w:r>
          </w:p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Vlad Mădălina</w:t>
            </w:r>
          </w:p>
        </w:tc>
        <w:tc>
          <w:tcPr>
            <w:tcW w:w="1061" w:type="dxa"/>
          </w:tcPr>
          <w:p w:rsidR="00C66D26" w:rsidRPr="00C76AA6" w:rsidRDefault="00C66D26" w:rsidP="00E16A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66D26" w:rsidRDefault="00C66D26" w:rsidP="00C66D26">
      <w:pPr>
        <w:tabs>
          <w:tab w:val="left" w:pos="709"/>
        </w:tabs>
        <w:spacing w:after="0"/>
        <w:jc w:val="both"/>
      </w:pPr>
    </w:p>
    <w:p w:rsidR="00AD237B" w:rsidRDefault="00AD237B" w:rsidP="0085053E">
      <w:pPr>
        <w:rPr>
          <w:rFonts w:ascii="Times New Roman" w:eastAsia="Times New Roman" w:hAnsi="Times New Roman"/>
          <w:sz w:val="24"/>
          <w:szCs w:val="24"/>
        </w:rPr>
      </w:pPr>
    </w:p>
    <w:sectPr w:rsidR="00AD237B" w:rsidSect="009A04AB">
      <w:pgSz w:w="11906" w:h="16838" w:code="9"/>
      <w:pgMar w:top="1134" w:right="851" w:bottom="737" w:left="1134" w:header="720" w:footer="833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E27" w:rsidRDefault="00C20E27" w:rsidP="00B13D23">
      <w:pPr>
        <w:spacing w:after="0" w:line="240" w:lineRule="auto"/>
      </w:pPr>
      <w:r>
        <w:separator/>
      </w:r>
    </w:p>
  </w:endnote>
  <w:endnote w:type="continuationSeparator" w:id="0">
    <w:p w:rsidR="00C20E27" w:rsidRDefault="00C20E27" w:rsidP="00B13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raphik-regular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93" w:rsidRDefault="00DA34D6">
    <w:pPr>
      <w:pStyle w:val="Footer"/>
    </w:pPr>
    <w:r>
      <w:rPr>
        <w:noProof/>
        <w:lang w:val="en-US"/>
      </w:rPr>
      <w:pict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 2" o:spid="_x0000_s4099" type="#_x0000_t65" style="position:absolute;margin-left:529.75pt;margin-top:804.75pt;width:29pt;height:21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" o:allowincell="f" adj="14135" strokecolor="gray" strokeweight=".25pt">
          <v:path arrowok="t"/>
          <v:textbox>
            <w:txbxContent>
              <w:p w:rsidR="002C3C93" w:rsidRPr="002C3C93" w:rsidRDefault="00DA34D6" w:rsidP="002C3C93">
                <w:pPr>
                  <w:jc w:val="center"/>
                  <w:rPr>
                    <w:sz w:val="20"/>
                    <w:szCs w:val="20"/>
                  </w:rPr>
                </w:pPr>
                <w:r w:rsidRPr="002C3C93">
                  <w:rPr>
                    <w:sz w:val="20"/>
                    <w:szCs w:val="20"/>
                  </w:rPr>
                  <w:fldChar w:fldCharType="begin"/>
                </w:r>
                <w:r w:rsidR="002C3C93" w:rsidRPr="002C3C93">
                  <w:rPr>
                    <w:sz w:val="20"/>
                    <w:szCs w:val="20"/>
                  </w:rPr>
                  <w:instrText>PAGE    \* MERGEFORMAT</w:instrText>
                </w:r>
                <w:r w:rsidRPr="002C3C93">
                  <w:rPr>
                    <w:sz w:val="20"/>
                    <w:szCs w:val="20"/>
                  </w:rPr>
                  <w:fldChar w:fldCharType="separate"/>
                </w:r>
                <w:r w:rsidR="00C66D26">
                  <w:rPr>
                    <w:noProof/>
                    <w:sz w:val="20"/>
                    <w:szCs w:val="20"/>
                  </w:rPr>
                  <w:t>4</w:t>
                </w:r>
                <w:r w:rsidRPr="002C3C93">
                  <w:rPr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03A" w:rsidRDefault="00DA34D6">
    <w:pPr>
      <w:pStyle w:val="Footer"/>
    </w:pPr>
    <w:r>
      <w:rPr>
        <w:noProof/>
        <w:lang w:val="en-US"/>
      </w:rPr>
      <w:pict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 1" o:spid="_x0000_s4098" type="#_x0000_t65" style="position:absolute;margin-left:528pt;margin-top:791.45pt;width:29pt;height:21.6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" o:allowincell="f" adj="14135" strokecolor="gray" strokeweight=".25pt">
          <v:path arrowok="t"/>
          <v:textbox>
            <w:txbxContent>
              <w:p w:rsidR="002C3C93" w:rsidRDefault="00DA34D6">
                <w:pPr>
                  <w:jc w:val="center"/>
                </w:pPr>
                <w:r w:rsidRPr="00DA34D6">
                  <w:fldChar w:fldCharType="begin"/>
                </w:r>
                <w:r w:rsidR="002C3C93">
                  <w:instrText>PAGE    \* MERGEFORMAT</w:instrText>
                </w:r>
                <w:r w:rsidRPr="00DA34D6">
                  <w:fldChar w:fldCharType="separate"/>
                </w:r>
                <w:r w:rsidR="00C66D26" w:rsidRPr="00C66D26">
                  <w:rPr>
                    <w:noProof/>
                    <w:sz w:val="16"/>
                    <w:szCs w:val="16"/>
                  </w:rPr>
                  <w:t>7</w:t>
                </w:r>
                <w:r>
                  <w:rPr>
                    <w:sz w:val="16"/>
                    <w:szCs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4AB" w:rsidRDefault="00DA34D6">
    <w:pPr>
      <w:pStyle w:val="Footer"/>
    </w:pPr>
    <w:r>
      <w:rPr>
        <w:noProof/>
        <w:lang w:val="en-US"/>
      </w:rPr>
      <w:pict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 3" o:spid="_x0000_s4097" type="#_x0000_t65" style="position:absolute;margin-left:522.75pt;margin-top:792.75pt;width:29pt;height:21.6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" o:allowincell="f" adj="14135" strokecolor="gray" strokeweight=".25pt">
          <v:path arrowok="t"/>
          <v:textbox>
            <w:txbxContent>
              <w:p w:rsidR="009A04AB" w:rsidRDefault="00DA34D6" w:rsidP="009A04AB">
                <w:pPr>
                  <w:jc w:val="center"/>
                </w:pPr>
                <w:r w:rsidRPr="00DA34D6">
                  <w:fldChar w:fldCharType="begin"/>
                </w:r>
                <w:r w:rsidR="009A04AB">
                  <w:instrText>PAGE    \* MERGEFORMAT</w:instrText>
                </w:r>
                <w:r w:rsidRPr="00DA34D6">
                  <w:fldChar w:fldCharType="separate"/>
                </w:r>
                <w:r w:rsidR="00C66D26" w:rsidRPr="00C66D26">
                  <w:rPr>
                    <w:noProof/>
                    <w:sz w:val="16"/>
                    <w:szCs w:val="16"/>
                  </w:rPr>
                  <w:t>6</w:t>
                </w:r>
                <w:r>
                  <w:rPr>
                    <w:sz w:val="16"/>
                    <w:szCs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E27" w:rsidRDefault="00C20E27" w:rsidP="00B13D23">
      <w:pPr>
        <w:spacing w:after="0" w:line="240" w:lineRule="auto"/>
      </w:pPr>
      <w:r>
        <w:separator/>
      </w:r>
    </w:p>
  </w:footnote>
  <w:footnote w:type="continuationSeparator" w:id="0">
    <w:p w:rsidR="00C20E27" w:rsidRDefault="00C20E27" w:rsidP="00B13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2943"/>
      <w:gridCol w:w="4962"/>
      <w:gridCol w:w="2211"/>
    </w:tblGrid>
    <w:tr w:rsidR="002C3C93" w:rsidRPr="00695F59" w:rsidTr="000B170A">
      <w:tc>
        <w:tcPr>
          <w:tcW w:w="2943" w:type="dxa"/>
          <w:vMerge w:val="restart"/>
          <w:shd w:val="clear" w:color="auto" w:fill="auto"/>
        </w:tcPr>
        <w:p w:rsidR="00B00AB3" w:rsidRDefault="002C3C93" w:rsidP="00B00AB3">
          <w:pPr>
            <w:tabs>
              <w:tab w:val="left" w:pos="7980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CE4802">
            <w:rPr>
              <w:rFonts w:ascii="Times New Roman" w:hAnsi="Times New Roman"/>
              <w:sz w:val="24"/>
              <w:szCs w:val="24"/>
            </w:rPr>
            <w:t>DENUMIREA UNITĂŢII DE ÎNVĂŢĂMÂNT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 w:rsidR="00B00AB3">
            <w:rPr>
              <w:rFonts w:ascii="Times New Roman" w:hAnsi="Times New Roman"/>
              <w:sz w:val="24"/>
              <w:szCs w:val="24"/>
            </w:rPr>
            <w:t>ŞCOALA GIMNAZIALĂ, COMUNA BABA ANA</w:t>
          </w:r>
        </w:p>
        <w:p w:rsidR="002C3C93" w:rsidRDefault="00B00AB3" w:rsidP="00B00AB3">
          <w:pPr>
            <w:tabs>
              <w:tab w:val="left" w:pos="7980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2F1671">
            <w:rPr>
              <w:rFonts w:ascii="Times New Roman" w:hAnsi="Times New Roman"/>
              <w:sz w:val="24"/>
              <w:szCs w:val="24"/>
            </w:rPr>
            <w:t xml:space="preserve"> JUDEȚ</w:t>
          </w:r>
          <w:r>
            <w:rPr>
              <w:rFonts w:ascii="Times New Roman" w:hAnsi="Times New Roman"/>
              <w:sz w:val="24"/>
              <w:szCs w:val="24"/>
            </w:rPr>
            <w:t>UL PRAHOVA</w:t>
          </w:r>
          <w:r w:rsidR="002C3C93">
            <w:rPr>
              <w:rFonts w:ascii="Times New Roman" w:hAnsi="Times New Roman"/>
              <w:sz w:val="24"/>
              <w:szCs w:val="24"/>
            </w:rPr>
            <w:t>.</w:t>
          </w:r>
        </w:p>
        <w:p w:rsidR="002C3C93" w:rsidRDefault="00B00AB3" w:rsidP="002C3C93">
          <w:pPr>
            <w:tabs>
              <w:tab w:val="left" w:pos="7980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 </w:t>
          </w:r>
        </w:p>
        <w:p w:rsidR="002C3C93" w:rsidRPr="002F1671" w:rsidRDefault="002C3C93" w:rsidP="002C3C93">
          <w:pPr>
            <w:tabs>
              <w:tab w:val="left" w:pos="7980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  <w:p w:rsidR="002C3C93" w:rsidRPr="002F1671" w:rsidRDefault="002C3C93" w:rsidP="002C3C93">
          <w:pPr>
            <w:tabs>
              <w:tab w:val="left" w:pos="7980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962" w:type="dxa"/>
          <w:vMerge w:val="restart"/>
          <w:shd w:val="clear" w:color="auto" w:fill="auto"/>
        </w:tcPr>
        <w:p w:rsidR="002C3C93" w:rsidRPr="001E53AA" w:rsidRDefault="002C3C93" w:rsidP="002C3C93">
          <w:pPr>
            <w:spacing w:after="0" w:line="240" w:lineRule="auto"/>
            <w:jc w:val="center"/>
            <w:rPr>
              <w:rFonts w:ascii="Times New Roman" w:hAnsi="Times New Roman"/>
              <w:b/>
              <w:caps/>
            </w:rPr>
          </w:pPr>
          <w:r w:rsidRPr="001E53AA">
            <w:rPr>
              <w:rFonts w:ascii="Times New Roman" w:hAnsi="Times New Roman"/>
              <w:b/>
              <w:caps/>
            </w:rPr>
            <w:t>PROCEDURA OPERAȚIONALĂ</w:t>
          </w:r>
        </w:p>
        <w:p w:rsidR="002C3C93" w:rsidRDefault="002C3C93" w:rsidP="002C3C93">
          <w:pPr>
            <w:spacing w:after="0" w:line="240" w:lineRule="auto"/>
            <w:jc w:val="center"/>
            <w:rPr>
              <w:rFonts w:ascii="Times New Roman" w:hAnsi="Times New Roman"/>
              <w:b/>
              <w:iCs/>
              <w:caps/>
            </w:rPr>
          </w:pPr>
          <w:r w:rsidRPr="001E53AA">
            <w:rPr>
              <w:rFonts w:ascii="Times New Roman" w:hAnsi="Times New Roman"/>
              <w:b/>
              <w:caps/>
            </w:rPr>
            <w:t xml:space="preserve"> </w:t>
          </w:r>
          <w:r w:rsidRPr="001E53AA">
            <w:rPr>
              <w:rFonts w:ascii="Times New Roman" w:hAnsi="Times New Roman"/>
              <w:b/>
              <w:iCs/>
              <w:caps/>
            </w:rPr>
            <w:t>privind MODALITĂŢILE DE DESFĂŞURARE A ACTIVITĂŢILOR DE PREGĂTIRE A SESIUNILOR DE EXAMEN LA NIVELUL ŞCOLII GIMNAZIALE</w:t>
          </w:r>
          <w:r w:rsidR="00B567C9">
            <w:rPr>
              <w:rFonts w:ascii="Times New Roman" w:hAnsi="Times New Roman"/>
              <w:b/>
              <w:iCs/>
              <w:caps/>
            </w:rPr>
            <w:t>:</w:t>
          </w:r>
          <w:r>
            <w:rPr>
              <w:rFonts w:ascii="Times New Roman" w:hAnsi="Times New Roman"/>
              <w:b/>
              <w:iCs/>
              <w:caps/>
            </w:rPr>
            <w:t xml:space="preserve"> </w:t>
          </w:r>
          <w:r w:rsidRPr="001E53AA">
            <w:rPr>
              <w:rFonts w:ascii="Times New Roman" w:hAnsi="Times New Roman"/>
              <w:b/>
              <w:iCs/>
              <w:caps/>
            </w:rPr>
            <w:t xml:space="preserve"> </w:t>
          </w:r>
        </w:p>
        <w:p w:rsidR="00B00AB3" w:rsidRPr="001E53AA" w:rsidRDefault="002C3C93" w:rsidP="00B00AB3">
          <w:pPr>
            <w:spacing w:after="0" w:line="240" w:lineRule="auto"/>
            <w:jc w:val="center"/>
            <w:rPr>
              <w:rFonts w:ascii="Times New Roman" w:hAnsi="Times New Roman"/>
              <w:b/>
              <w:iCs/>
              <w:caps/>
            </w:rPr>
          </w:pPr>
          <w:r w:rsidRPr="001E53AA">
            <w:rPr>
              <w:rFonts w:ascii="Times New Roman" w:hAnsi="Times New Roman"/>
              <w:b/>
              <w:iCs/>
              <w:caps/>
            </w:rPr>
            <w:t xml:space="preserve"> </w:t>
          </w:r>
          <w:r w:rsidR="00B00AB3">
            <w:rPr>
              <w:rFonts w:ascii="Times New Roman" w:hAnsi="Times New Roman"/>
              <w:b/>
              <w:iCs/>
              <w:caps/>
            </w:rPr>
            <w:t>ŞCOALA GIMNAZIALĂ, COMUNA               BABA ANA</w:t>
          </w:r>
          <w:r w:rsidR="00B00AB3" w:rsidRPr="001E53AA">
            <w:rPr>
              <w:rFonts w:ascii="Times New Roman" w:hAnsi="Times New Roman"/>
              <w:b/>
              <w:iCs/>
              <w:caps/>
            </w:rPr>
            <w:t xml:space="preserve">. </w:t>
          </w:r>
        </w:p>
        <w:p w:rsidR="00B00AB3" w:rsidRPr="001E53AA" w:rsidRDefault="00B00AB3" w:rsidP="00B00AB3">
          <w:pPr>
            <w:spacing w:after="0" w:line="240" w:lineRule="auto"/>
            <w:jc w:val="center"/>
            <w:rPr>
              <w:rFonts w:ascii="Times New Roman" w:hAnsi="Times New Roman"/>
              <w:b/>
              <w:iCs/>
              <w:caps/>
            </w:rPr>
          </w:pPr>
          <w:r>
            <w:rPr>
              <w:rFonts w:ascii="Times New Roman" w:hAnsi="Times New Roman"/>
              <w:b/>
              <w:iCs/>
              <w:caps/>
            </w:rPr>
            <w:t>județului PRAHOVA</w:t>
          </w:r>
        </w:p>
        <w:p w:rsidR="002C3C93" w:rsidRPr="001E53AA" w:rsidRDefault="002C3C93" w:rsidP="00B00AB3">
          <w:pPr>
            <w:spacing w:after="0" w:line="240" w:lineRule="auto"/>
            <w:rPr>
              <w:rFonts w:ascii="Times New Roman" w:hAnsi="Times New Roman"/>
              <w:b/>
              <w:iCs/>
              <w:caps/>
            </w:rPr>
          </w:pPr>
        </w:p>
        <w:p w:rsidR="002C3C93" w:rsidRDefault="002C3C93" w:rsidP="002C3C93">
          <w:pPr>
            <w:tabs>
              <w:tab w:val="left" w:pos="7980"/>
            </w:tabs>
            <w:spacing w:after="0" w:line="240" w:lineRule="auto"/>
          </w:pPr>
          <w:r>
            <w:t xml:space="preserve">   </w:t>
          </w:r>
        </w:p>
        <w:p w:rsidR="002C3C93" w:rsidRDefault="002C3C93" w:rsidP="002C3C93">
          <w:pPr>
            <w:tabs>
              <w:tab w:val="left" w:pos="7980"/>
            </w:tabs>
            <w:spacing w:after="0" w:line="240" w:lineRule="auto"/>
          </w:pPr>
          <w:r>
            <w:t xml:space="preserve"> Cod</w:t>
          </w:r>
          <w:r w:rsidRPr="00930F2A">
            <w:rPr>
              <w:lang w:val="en-US"/>
            </w:rPr>
            <w:t xml:space="preserve">: PO </w:t>
          </w:r>
          <w:r>
            <w:rPr>
              <w:lang w:val="en-US"/>
            </w:rPr>
            <w:t>…</w:t>
          </w:r>
        </w:p>
      </w:tc>
      <w:tc>
        <w:tcPr>
          <w:tcW w:w="2211" w:type="dxa"/>
          <w:shd w:val="clear" w:color="auto" w:fill="auto"/>
        </w:tcPr>
        <w:p w:rsidR="002C3C93" w:rsidRDefault="002C3C93" w:rsidP="002C3C93">
          <w:pPr>
            <w:spacing w:after="0" w:line="240" w:lineRule="auto"/>
          </w:pPr>
          <w:r w:rsidRPr="00695F59">
            <w:t>Ediţia: I</w:t>
          </w:r>
        </w:p>
        <w:p w:rsidR="002C3C93" w:rsidRPr="00695F59" w:rsidRDefault="002C3C93" w:rsidP="002C3C93">
          <w:pPr>
            <w:spacing w:after="0" w:line="240" w:lineRule="auto"/>
          </w:pPr>
          <w:r w:rsidRPr="00695F59">
            <w:t>Nr. exemplare: 2</w:t>
          </w:r>
        </w:p>
      </w:tc>
    </w:tr>
    <w:tr w:rsidR="002C3C93" w:rsidRPr="00695F59" w:rsidTr="000B170A">
      <w:trPr>
        <w:trHeight w:val="602"/>
      </w:trPr>
      <w:tc>
        <w:tcPr>
          <w:tcW w:w="2943" w:type="dxa"/>
          <w:vMerge/>
          <w:shd w:val="clear" w:color="auto" w:fill="auto"/>
        </w:tcPr>
        <w:p w:rsidR="002C3C93" w:rsidRDefault="002C3C93" w:rsidP="002C3C93">
          <w:pPr>
            <w:tabs>
              <w:tab w:val="left" w:pos="7980"/>
            </w:tabs>
            <w:spacing w:after="0" w:line="240" w:lineRule="auto"/>
            <w:jc w:val="center"/>
          </w:pPr>
        </w:p>
      </w:tc>
      <w:tc>
        <w:tcPr>
          <w:tcW w:w="4962" w:type="dxa"/>
          <w:vMerge/>
          <w:shd w:val="clear" w:color="auto" w:fill="auto"/>
        </w:tcPr>
        <w:p w:rsidR="002C3C93" w:rsidRDefault="002C3C93" w:rsidP="002C3C93">
          <w:pPr>
            <w:tabs>
              <w:tab w:val="left" w:pos="7980"/>
            </w:tabs>
            <w:spacing w:after="0" w:line="240" w:lineRule="auto"/>
          </w:pPr>
        </w:p>
      </w:tc>
      <w:tc>
        <w:tcPr>
          <w:tcW w:w="2211" w:type="dxa"/>
          <w:shd w:val="clear" w:color="auto" w:fill="auto"/>
        </w:tcPr>
        <w:p w:rsidR="002C3C93" w:rsidRDefault="002C3C93" w:rsidP="002C3C93">
          <w:pPr>
            <w:spacing w:after="0" w:line="240" w:lineRule="auto"/>
          </w:pPr>
          <w:r w:rsidRPr="00695F59">
            <w:t>Revizia:</w:t>
          </w:r>
        </w:p>
        <w:p w:rsidR="002C3C93" w:rsidRPr="00695F59" w:rsidRDefault="002C3C93" w:rsidP="002C3C93">
          <w:pPr>
            <w:spacing w:after="0" w:line="240" w:lineRule="auto"/>
          </w:pPr>
          <w:r>
            <w:t xml:space="preserve">Nr. exemplare: </w:t>
          </w:r>
        </w:p>
      </w:tc>
    </w:tr>
    <w:tr w:rsidR="002C3C93" w:rsidRPr="00695F59" w:rsidTr="000B170A">
      <w:tc>
        <w:tcPr>
          <w:tcW w:w="2943" w:type="dxa"/>
          <w:vMerge/>
          <w:shd w:val="clear" w:color="auto" w:fill="auto"/>
        </w:tcPr>
        <w:p w:rsidR="002C3C93" w:rsidRDefault="002C3C93" w:rsidP="002C3C93">
          <w:pPr>
            <w:tabs>
              <w:tab w:val="left" w:pos="7980"/>
            </w:tabs>
            <w:spacing w:after="0" w:line="240" w:lineRule="auto"/>
            <w:jc w:val="center"/>
          </w:pPr>
        </w:p>
      </w:tc>
      <w:tc>
        <w:tcPr>
          <w:tcW w:w="4962" w:type="dxa"/>
          <w:vMerge/>
          <w:shd w:val="clear" w:color="auto" w:fill="auto"/>
        </w:tcPr>
        <w:p w:rsidR="002C3C93" w:rsidRPr="00930F2A" w:rsidRDefault="002C3C93" w:rsidP="002C3C93">
          <w:pPr>
            <w:tabs>
              <w:tab w:val="left" w:pos="7980"/>
            </w:tabs>
            <w:spacing w:after="0" w:line="240" w:lineRule="auto"/>
            <w:rPr>
              <w:lang w:val="en-US"/>
            </w:rPr>
          </w:pPr>
        </w:p>
      </w:tc>
      <w:tc>
        <w:tcPr>
          <w:tcW w:w="2211" w:type="dxa"/>
          <w:shd w:val="clear" w:color="auto" w:fill="auto"/>
        </w:tcPr>
        <w:p w:rsidR="002C3C93" w:rsidRPr="00695F59" w:rsidRDefault="002C3C93" w:rsidP="002C3C93">
          <w:pPr>
            <w:spacing w:after="0" w:line="240" w:lineRule="auto"/>
          </w:pPr>
          <w:r>
            <w:t xml:space="preserve">Pag. </w:t>
          </w:r>
        </w:p>
      </w:tc>
    </w:tr>
    <w:tr w:rsidR="002C3C93" w:rsidRPr="00695F59" w:rsidTr="000B170A">
      <w:trPr>
        <w:trHeight w:val="370"/>
      </w:trPr>
      <w:tc>
        <w:tcPr>
          <w:tcW w:w="2943" w:type="dxa"/>
          <w:vMerge/>
          <w:shd w:val="clear" w:color="auto" w:fill="auto"/>
        </w:tcPr>
        <w:p w:rsidR="002C3C93" w:rsidRDefault="002C3C93" w:rsidP="002C3C93">
          <w:pPr>
            <w:tabs>
              <w:tab w:val="left" w:pos="7980"/>
            </w:tabs>
            <w:spacing w:after="0" w:line="240" w:lineRule="auto"/>
          </w:pPr>
        </w:p>
      </w:tc>
      <w:tc>
        <w:tcPr>
          <w:tcW w:w="4962" w:type="dxa"/>
          <w:vMerge/>
          <w:shd w:val="clear" w:color="auto" w:fill="auto"/>
        </w:tcPr>
        <w:p w:rsidR="002C3C93" w:rsidRDefault="002C3C93" w:rsidP="002C3C93">
          <w:pPr>
            <w:tabs>
              <w:tab w:val="left" w:pos="7980"/>
            </w:tabs>
            <w:spacing w:after="0" w:line="240" w:lineRule="auto"/>
          </w:pPr>
        </w:p>
      </w:tc>
      <w:tc>
        <w:tcPr>
          <w:tcW w:w="2211" w:type="dxa"/>
          <w:shd w:val="clear" w:color="auto" w:fill="auto"/>
        </w:tcPr>
        <w:p w:rsidR="002C3C93" w:rsidRPr="00695F59" w:rsidRDefault="002C3C93" w:rsidP="002C3C93">
          <w:pPr>
            <w:spacing w:after="0" w:line="240" w:lineRule="auto"/>
          </w:pPr>
          <w:r>
            <w:t>Exemplar nr. 1</w:t>
          </w:r>
        </w:p>
      </w:tc>
    </w:tr>
  </w:tbl>
  <w:p w:rsidR="00864AD1" w:rsidRDefault="00864AD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2943"/>
      <w:gridCol w:w="4962"/>
      <w:gridCol w:w="2211"/>
    </w:tblGrid>
    <w:tr w:rsidR="002C3C93" w:rsidRPr="00695F59" w:rsidTr="000B170A">
      <w:tc>
        <w:tcPr>
          <w:tcW w:w="2943" w:type="dxa"/>
          <w:vMerge w:val="restart"/>
          <w:shd w:val="clear" w:color="auto" w:fill="auto"/>
        </w:tcPr>
        <w:p w:rsidR="002C3C93" w:rsidRDefault="002C3C93" w:rsidP="00B567C9">
          <w:pPr>
            <w:tabs>
              <w:tab w:val="left" w:pos="7980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CE4802">
            <w:rPr>
              <w:rFonts w:ascii="Times New Roman" w:hAnsi="Times New Roman"/>
              <w:sz w:val="24"/>
              <w:szCs w:val="24"/>
            </w:rPr>
            <w:t>DENUMIREA UNITĂŢII DE ÎNVĂŢĂMÂNT</w:t>
          </w:r>
          <w:r w:rsidR="00B567C9">
            <w:rPr>
              <w:rFonts w:ascii="Times New Roman" w:hAnsi="Times New Roman"/>
              <w:sz w:val="24"/>
              <w:szCs w:val="24"/>
            </w:rPr>
            <w:t xml:space="preserve"> </w:t>
          </w:r>
        </w:p>
        <w:p w:rsidR="00B567C9" w:rsidRDefault="00B567C9" w:rsidP="00B567C9">
          <w:pPr>
            <w:tabs>
              <w:tab w:val="left" w:pos="7980"/>
            </w:tabs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ŞCOALA GIMNAZIALĂ, COMUNA BABA ANA,</w:t>
          </w:r>
        </w:p>
        <w:p w:rsidR="00B567C9" w:rsidRDefault="00B567C9" w:rsidP="00B567C9">
          <w:pPr>
            <w:tabs>
              <w:tab w:val="left" w:pos="7980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2F1671">
            <w:rPr>
              <w:rFonts w:ascii="Times New Roman" w:hAnsi="Times New Roman"/>
              <w:sz w:val="24"/>
              <w:szCs w:val="24"/>
            </w:rPr>
            <w:t xml:space="preserve"> JUDEȚ</w:t>
          </w:r>
          <w:r>
            <w:rPr>
              <w:rFonts w:ascii="Times New Roman" w:hAnsi="Times New Roman"/>
              <w:sz w:val="24"/>
              <w:szCs w:val="24"/>
            </w:rPr>
            <w:t>UL PRAHOVA.</w:t>
          </w:r>
        </w:p>
        <w:p w:rsidR="002C3C93" w:rsidRPr="002F1671" w:rsidRDefault="002C3C93" w:rsidP="002C3C93">
          <w:pPr>
            <w:tabs>
              <w:tab w:val="left" w:pos="7980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962" w:type="dxa"/>
          <w:vMerge w:val="restart"/>
          <w:shd w:val="clear" w:color="auto" w:fill="auto"/>
        </w:tcPr>
        <w:p w:rsidR="002C3C93" w:rsidRPr="001E53AA" w:rsidRDefault="002C3C93" w:rsidP="002C3C93">
          <w:pPr>
            <w:spacing w:after="0" w:line="240" w:lineRule="auto"/>
            <w:jc w:val="center"/>
            <w:rPr>
              <w:rFonts w:ascii="Times New Roman" w:hAnsi="Times New Roman"/>
              <w:b/>
              <w:caps/>
            </w:rPr>
          </w:pPr>
          <w:r w:rsidRPr="001E53AA">
            <w:rPr>
              <w:rFonts w:ascii="Times New Roman" w:hAnsi="Times New Roman"/>
              <w:b/>
              <w:caps/>
            </w:rPr>
            <w:t>PROCEDURA OPERAȚIONALĂ</w:t>
          </w:r>
        </w:p>
        <w:p w:rsidR="002C3C93" w:rsidRPr="001E53AA" w:rsidRDefault="002C3C93" w:rsidP="00B567C9">
          <w:pPr>
            <w:spacing w:after="0" w:line="240" w:lineRule="auto"/>
            <w:jc w:val="center"/>
            <w:rPr>
              <w:rFonts w:ascii="Times New Roman" w:hAnsi="Times New Roman"/>
              <w:b/>
              <w:iCs/>
              <w:caps/>
            </w:rPr>
          </w:pPr>
          <w:r w:rsidRPr="001E53AA">
            <w:rPr>
              <w:rFonts w:ascii="Times New Roman" w:hAnsi="Times New Roman"/>
              <w:b/>
              <w:caps/>
            </w:rPr>
            <w:t xml:space="preserve"> </w:t>
          </w:r>
          <w:r w:rsidRPr="001E53AA">
            <w:rPr>
              <w:rFonts w:ascii="Times New Roman" w:hAnsi="Times New Roman"/>
              <w:b/>
              <w:iCs/>
              <w:caps/>
            </w:rPr>
            <w:t>privind MODALITĂŢILE DE DESFĂŞURARE A ACTIVITĂŢILOR DE PREGĂTIRE A SESIUNILOR DE EXAMEN LA NIVELUL ŞCOLII GIMNAZIALE</w:t>
          </w:r>
        </w:p>
        <w:p w:rsidR="00B567C9" w:rsidRPr="001E53AA" w:rsidRDefault="002C3C93" w:rsidP="00B567C9">
          <w:pPr>
            <w:spacing w:after="0" w:line="240" w:lineRule="auto"/>
            <w:jc w:val="center"/>
            <w:rPr>
              <w:rFonts w:ascii="Times New Roman" w:hAnsi="Times New Roman"/>
              <w:b/>
              <w:iCs/>
              <w:caps/>
            </w:rPr>
          </w:pPr>
          <w:r>
            <w:t xml:space="preserve">   </w:t>
          </w:r>
          <w:r w:rsidR="00B567C9">
            <w:rPr>
              <w:rFonts w:ascii="Times New Roman" w:hAnsi="Times New Roman"/>
              <w:b/>
              <w:iCs/>
              <w:caps/>
            </w:rPr>
            <w:t>ŞCOALA GIMNAZIALĂ, COMUNA               BABA ANA</w:t>
          </w:r>
          <w:r w:rsidR="00B567C9" w:rsidRPr="001E53AA">
            <w:rPr>
              <w:rFonts w:ascii="Times New Roman" w:hAnsi="Times New Roman"/>
              <w:b/>
              <w:iCs/>
              <w:caps/>
            </w:rPr>
            <w:t xml:space="preserve">. </w:t>
          </w:r>
        </w:p>
        <w:p w:rsidR="00B567C9" w:rsidRPr="001E53AA" w:rsidRDefault="00B567C9" w:rsidP="00B567C9">
          <w:pPr>
            <w:spacing w:after="0" w:line="240" w:lineRule="auto"/>
            <w:jc w:val="center"/>
            <w:rPr>
              <w:rFonts w:ascii="Times New Roman" w:hAnsi="Times New Roman"/>
              <w:b/>
              <w:iCs/>
              <w:caps/>
            </w:rPr>
          </w:pPr>
          <w:r>
            <w:rPr>
              <w:rFonts w:ascii="Times New Roman" w:hAnsi="Times New Roman"/>
              <w:b/>
              <w:iCs/>
              <w:caps/>
            </w:rPr>
            <w:t>județului PRAHOVA</w:t>
          </w:r>
        </w:p>
        <w:p w:rsidR="002C3C93" w:rsidRDefault="002C3C93" w:rsidP="002C3C93">
          <w:pPr>
            <w:tabs>
              <w:tab w:val="left" w:pos="7980"/>
            </w:tabs>
            <w:spacing w:after="0" w:line="240" w:lineRule="auto"/>
          </w:pPr>
        </w:p>
        <w:p w:rsidR="002C3C93" w:rsidRDefault="002C3C93" w:rsidP="002C3C93">
          <w:pPr>
            <w:tabs>
              <w:tab w:val="left" w:pos="7980"/>
            </w:tabs>
            <w:spacing w:after="0" w:line="240" w:lineRule="auto"/>
          </w:pPr>
          <w:r>
            <w:t xml:space="preserve"> Cod</w:t>
          </w:r>
          <w:r w:rsidRPr="00930F2A">
            <w:rPr>
              <w:lang w:val="en-US"/>
            </w:rPr>
            <w:t xml:space="preserve">: PO </w:t>
          </w:r>
          <w:r>
            <w:rPr>
              <w:lang w:val="en-US"/>
            </w:rPr>
            <w:t>…</w:t>
          </w:r>
        </w:p>
      </w:tc>
      <w:tc>
        <w:tcPr>
          <w:tcW w:w="2211" w:type="dxa"/>
          <w:shd w:val="clear" w:color="auto" w:fill="auto"/>
        </w:tcPr>
        <w:p w:rsidR="002C3C93" w:rsidRDefault="002C3C93" w:rsidP="002C3C93">
          <w:pPr>
            <w:spacing w:after="0" w:line="240" w:lineRule="auto"/>
          </w:pPr>
          <w:r w:rsidRPr="00695F59">
            <w:t>Ediţia: I</w:t>
          </w:r>
        </w:p>
        <w:p w:rsidR="002C3C93" w:rsidRPr="00695F59" w:rsidRDefault="002C3C93" w:rsidP="002C3C93">
          <w:pPr>
            <w:spacing w:after="0" w:line="240" w:lineRule="auto"/>
          </w:pPr>
          <w:r w:rsidRPr="00695F59">
            <w:t>Nr. exemplare: 2</w:t>
          </w:r>
        </w:p>
      </w:tc>
    </w:tr>
    <w:tr w:rsidR="002C3C93" w:rsidRPr="00695F59" w:rsidTr="000B170A">
      <w:trPr>
        <w:trHeight w:val="602"/>
      </w:trPr>
      <w:tc>
        <w:tcPr>
          <w:tcW w:w="2943" w:type="dxa"/>
          <w:vMerge/>
          <w:shd w:val="clear" w:color="auto" w:fill="auto"/>
        </w:tcPr>
        <w:p w:rsidR="002C3C93" w:rsidRDefault="002C3C93" w:rsidP="002C3C93">
          <w:pPr>
            <w:tabs>
              <w:tab w:val="left" w:pos="7980"/>
            </w:tabs>
            <w:spacing w:after="0" w:line="240" w:lineRule="auto"/>
            <w:jc w:val="center"/>
          </w:pPr>
        </w:p>
      </w:tc>
      <w:tc>
        <w:tcPr>
          <w:tcW w:w="4962" w:type="dxa"/>
          <w:vMerge/>
          <w:shd w:val="clear" w:color="auto" w:fill="auto"/>
        </w:tcPr>
        <w:p w:rsidR="002C3C93" w:rsidRDefault="002C3C93" w:rsidP="002C3C93">
          <w:pPr>
            <w:tabs>
              <w:tab w:val="left" w:pos="7980"/>
            </w:tabs>
            <w:spacing w:after="0" w:line="240" w:lineRule="auto"/>
          </w:pPr>
        </w:p>
      </w:tc>
      <w:tc>
        <w:tcPr>
          <w:tcW w:w="2211" w:type="dxa"/>
          <w:shd w:val="clear" w:color="auto" w:fill="auto"/>
        </w:tcPr>
        <w:p w:rsidR="002C3C93" w:rsidRDefault="002C3C93" w:rsidP="002C3C93">
          <w:pPr>
            <w:spacing w:after="0" w:line="240" w:lineRule="auto"/>
          </w:pPr>
          <w:r w:rsidRPr="00695F59">
            <w:t>Revizia:</w:t>
          </w:r>
        </w:p>
        <w:p w:rsidR="002C3C93" w:rsidRPr="00695F59" w:rsidRDefault="002C3C93" w:rsidP="002C3C93">
          <w:pPr>
            <w:spacing w:after="0" w:line="240" w:lineRule="auto"/>
          </w:pPr>
          <w:r>
            <w:t xml:space="preserve">Nr. exemplare: </w:t>
          </w:r>
        </w:p>
      </w:tc>
    </w:tr>
    <w:tr w:rsidR="002C3C93" w:rsidRPr="00695F59" w:rsidTr="000B170A">
      <w:tc>
        <w:tcPr>
          <w:tcW w:w="2943" w:type="dxa"/>
          <w:vMerge/>
          <w:shd w:val="clear" w:color="auto" w:fill="auto"/>
        </w:tcPr>
        <w:p w:rsidR="002C3C93" w:rsidRDefault="002C3C93" w:rsidP="002C3C93">
          <w:pPr>
            <w:tabs>
              <w:tab w:val="left" w:pos="7980"/>
            </w:tabs>
            <w:spacing w:after="0" w:line="240" w:lineRule="auto"/>
            <w:jc w:val="center"/>
          </w:pPr>
        </w:p>
      </w:tc>
      <w:tc>
        <w:tcPr>
          <w:tcW w:w="4962" w:type="dxa"/>
          <w:vMerge/>
          <w:shd w:val="clear" w:color="auto" w:fill="auto"/>
        </w:tcPr>
        <w:p w:rsidR="002C3C93" w:rsidRPr="00930F2A" w:rsidRDefault="002C3C93" w:rsidP="002C3C93">
          <w:pPr>
            <w:tabs>
              <w:tab w:val="left" w:pos="7980"/>
            </w:tabs>
            <w:spacing w:after="0" w:line="240" w:lineRule="auto"/>
            <w:rPr>
              <w:lang w:val="en-US"/>
            </w:rPr>
          </w:pPr>
        </w:p>
      </w:tc>
      <w:tc>
        <w:tcPr>
          <w:tcW w:w="2211" w:type="dxa"/>
          <w:shd w:val="clear" w:color="auto" w:fill="auto"/>
        </w:tcPr>
        <w:p w:rsidR="002C3C93" w:rsidRPr="00695F59" w:rsidRDefault="002C3C93" w:rsidP="002C3C93">
          <w:pPr>
            <w:spacing w:after="0" w:line="240" w:lineRule="auto"/>
          </w:pPr>
          <w:r>
            <w:t xml:space="preserve">Pag. </w:t>
          </w:r>
        </w:p>
      </w:tc>
    </w:tr>
    <w:tr w:rsidR="002C3C93" w:rsidRPr="00695F59" w:rsidTr="000B170A">
      <w:trPr>
        <w:trHeight w:val="370"/>
      </w:trPr>
      <w:tc>
        <w:tcPr>
          <w:tcW w:w="2943" w:type="dxa"/>
          <w:vMerge/>
          <w:shd w:val="clear" w:color="auto" w:fill="auto"/>
        </w:tcPr>
        <w:p w:rsidR="002C3C93" w:rsidRDefault="002C3C93" w:rsidP="002C3C93">
          <w:pPr>
            <w:tabs>
              <w:tab w:val="left" w:pos="7980"/>
            </w:tabs>
            <w:spacing w:after="0" w:line="240" w:lineRule="auto"/>
          </w:pPr>
        </w:p>
      </w:tc>
      <w:tc>
        <w:tcPr>
          <w:tcW w:w="4962" w:type="dxa"/>
          <w:vMerge/>
          <w:shd w:val="clear" w:color="auto" w:fill="auto"/>
        </w:tcPr>
        <w:p w:rsidR="002C3C93" w:rsidRDefault="002C3C93" w:rsidP="002C3C93">
          <w:pPr>
            <w:tabs>
              <w:tab w:val="left" w:pos="7980"/>
            </w:tabs>
            <w:spacing w:after="0" w:line="240" w:lineRule="auto"/>
          </w:pPr>
        </w:p>
      </w:tc>
      <w:tc>
        <w:tcPr>
          <w:tcW w:w="2211" w:type="dxa"/>
          <w:shd w:val="clear" w:color="auto" w:fill="auto"/>
        </w:tcPr>
        <w:p w:rsidR="002C3C93" w:rsidRPr="00695F59" w:rsidRDefault="002C3C93" w:rsidP="002C3C93">
          <w:pPr>
            <w:spacing w:after="0" w:line="240" w:lineRule="auto"/>
          </w:pPr>
          <w:r>
            <w:t>Exemplar nr. 1</w:t>
          </w:r>
        </w:p>
      </w:tc>
    </w:tr>
  </w:tbl>
  <w:p w:rsidR="005D42C5" w:rsidRDefault="005D42C5" w:rsidP="002C3C93">
    <w:pPr>
      <w:tabs>
        <w:tab w:val="left" w:pos="798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2943"/>
      <w:gridCol w:w="4962"/>
      <w:gridCol w:w="2211"/>
    </w:tblGrid>
    <w:tr w:rsidR="0085053E" w:rsidRPr="00695F59" w:rsidTr="002C3C93">
      <w:tc>
        <w:tcPr>
          <w:tcW w:w="2943" w:type="dxa"/>
          <w:vMerge w:val="restart"/>
          <w:shd w:val="clear" w:color="auto" w:fill="auto"/>
        </w:tcPr>
        <w:p w:rsidR="0085053E" w:rsidRDefault="0085053E" w:rsidP="002C3C93">
          <w:pPr>
            <w:tabs>
              <w:tab w:val="left" w:pos="7980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CE4802">
            <w:rPr>
              <w:rFonts w:ascii="Times New Roman" w:hAnsi="Times New Roman"/>
              <w:sz w:val="24"/>
              <w:szCs w:val="24"/>
            </w:rPr>
            <w:t>DENUMIREA UNITĂŢII DE ÎNVĂŢĂMÂNT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r w:rsidR="009B3A19">
            <w:rPr>
              <w:rFonts w:ascii="Times New Roman" w:hAnsi="Times New Roman"/>
              <w:sz w:val="24"/>
              <w:szCs w:val="24"/>
            </w:rPr>
            <w:t>ŞCOALA GIMNAZIALĂ, COMUNA BABA ANA</w:t>
          </w:r>
        </w:p>
        <w:p w:rsidR="0085053E" w:rsidRDefault="0085053E" w:rsidP="002C3C93">
          <w:pPr>
            <w:tabs>
              <w:tab w:val="left" w:pos="7980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2F1671">
            <w:rPr>
              <w:rFonts w:ascii="Times New Roman" w:hAnsi="Times New Roman"/>
              <w:sz w:val="24"/>
              <w:szCs w:val="24"/>
            </w:rPr>
            <w:t xml:space="preserve"> JUDEȚ</w:t>
          </w:r>
          <w:r>
            <w:rPr>
              <w:rFonts w:ascii="Times New Roman" w:hAnsi="Times New Roman"/>
              <w:sz w:val="24"/>
              <w:szCs w:val="24"/>
            </w:rPr>
            <w:t>UL</w:t>
          </w:r>
          <w:r w:rsidR="009B3A19">
            <w:rPr>
              <w:rFonts w:ascii="Times New Roman" w:hAnsi="Times New Roman"/>
              <w:sz w:val="24"/>
              <w:szCs w:val="24"/>
            </w:rPr>
            <w:t xml:space="preserve"> PRAHOVA</w:t>
          </w:r>
        </w:p>
        <w:p w:rsidR="0085053E" w:rsidRPr="002F1671" w:rsidRDefault="0085053E" w:rsidP="002C3C93">
          <w:pPr>
            <w:tabs>
              <w:tab w:val="left" w:pos="7980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  <w:p w:rsidR="0085053E" w:rsidRPr="002F1671" w:rsidRDefault="0085053E" w:rsidP="002C3C93">
          <w:pPr>
            <w:tabs>
              <w:tab w:val="left" w:pos="7980"/>
            </w:tabs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962" w:type="dxa"/>
          <w:vMerge w:val="restart"/>
          <w:shd w:val="clear" w:color="auto" w:fill="auto"/>
        </w:tcPr>
        <w:p w:rsidR="0085053E" w:rsidRPr="001E53AA" w:rsidRDefault="0085053E" w:rsidP="002C3C93">
          <w:pPr>
            <w:spacing w:after="0" w:line="240" w:lineRule="auto"/>
            <w:jc w:val="center"/>
            <w:rPr>
              <w:rFonts w:ascii="Times New Roman" w:hAnsi="Times New Roman"/>
              <w:b/>
              <w:caps/>
            </w:rPr>
          </w:pPr>
          <w:r w:rsidRPr="001E53AA">
            <w:rPr>
              <w:rFonts w:ascii="Times New Roman" w:hAnsi="Times New Roman"/>
              <w:b/>
              <w:caps/>
            </w:rPr>
            <w:t>PROCEDURA OPERAȚIONALĂ</w:t>
          </w:r>
        </w:p>
        <w:p w:rsidR="002C3C93" w:rsidRDefault="0085053E" w:rsidP="002C3C93">
          <w:pPr>
            <w:spacing w:after="0" w:line="240" w:lineRule="auto"/>
            <w:jc w:val="center"/>
            <w:rPr>
              <w:rFonts w:ascii="Times New Roman" w:hAnsi="Times New Roman"/>
              <w:b/>
              <w:iCs/>
              <w:caps/>
            </w:rPr>
          </w:pPr>
          <w:r w:rsidRPr="001E53AA">
            <w:rPr>
              <w:rFonts w:ascii="Times New Roman" w:hAnsi="Times New Roman"/>
              <w:b/>
              <w:caps/>
            </w:rPr>
            <w:t xml:space="preserve"> </w:t>
          </w:r>
          <w:r w:rsidRPr="001E53AA">
            <w:rPr>
              <w:rFonts w:ascii="Times New Roman" w:hAnsi="Times New Roman"/>
              <w:b/>
              <w:iCs/>
              <w:caps/>
            </w:rPr>
            <w:t>privind MODALITĂŢILE DE DESFĂŞURARE A ACTIVITĂŢILOR DE PREGĂTIRE A SESIUNILOR DE EXAMEN LA NIVELUL ŞCOLII GIMNAZIALE</w:t>
          </w:r>
          <w:r w:rsidR="002C3C93">
            <w:rPr>
              <w:rFonts w:ascii="Times New Roman" w:hAnsi="Times New Roman"/>
              <w:b/>
              <w:iCs/>
              <w:caps/>
            </w:rPr>
            <w:t xml:space="preserve"> </w:t>
          </w:r>
          <w:r w:rsidRPr="001E53AA">
            <w:rPr>
              <w:rFonts w:ascii="Times New Roman" w:hAnsi="Times New Roman"/>
              <w:b/>
              <w:iCs/>
              <w:caps/>
            </w:rPr>
            <w:t xml:space="preserve"> </w:t>
          </w:r>
        </w:p>
        <w:p w:rsidR="0085053E" w:rsidRPr="001E53AA" w:rsidRDefault="00B00AB3" w:rsidP="009B3A19">
          <w:pPr>
            <w:spacing w:after="0" w:line="240" w:lineRule="auto"/>
            <w:rPr>
              <w:rFonts w:ascii="Times New Roman" w:hAnsi="Times New Roman"/>
              <w:b/>
              <w:iCs/>
              <w:caps/>
            </w:rPr>
          </w:pPr>
          <w:r>
            <w:rPr>
              <w:rFonts w:ascii="Times New Roman" w:hAnsi="Times New Roman"/>
              <w:b/>
              <w:iCs/>
              <w:caps/>
            </w:rPr>
            <w:t xml:space="preserve">           </w:t>
          </w:r>
          <w:r w:rsidR="009B3A19">
            <w:rPr>
              <w:rFonts w:ascii="Times New Roman" w:hAnsi="Times New Roman"/>
              <w:b/>
              <w:iCs/>
              <w:caps/>
            </w:rPr>
            <w:t xml:space="preserve">ŞCOALA GIMNAZIALĂ, COMUNA               </w:t>
          </w:r>
          <w:r>
            <w:rPr>
              <w:rFonts w:ascii="Times New Roman" w:hAnsi="Times New Roman"/>
              <w:b/>
              <w:iCs/>
              <w:caps/>
            </w:rPr>
            <w:t xml:space="preserve">          </w:t>
          </w:r>
          <w:r w:rsidR="009B3A19">
            <w:rPr>
              <w:rFonts w:ascii="Times New Roman" w:hAnsi="Times New Roman"/>
              <w:b/>
              <w:iCs/>
              <w:caps/>
            </w:rPr>
            <w:t>BABA ANA</w:t>
          </w:r>
          <w:r w:rsidR="0085053E" w:rsidRPr="001E53AA">
            <w:rPr>
              <w:rFonts w:ascii="Times New Roman" w:hAnsi="Times New Roman"/>
              <w:b/>
              <w:iCs/>
              <w:caps/>
            </w:rPr>
            <w:t xml:space="preserve">. </w:t>
          </w:r>
        </w:p>
        <w:p w:rsidR="0085053E" w:rsidRPr="001E53AA" w:rsidRDefault="009B3A19" w:rsidP="002C3C93">
          <w:pPr>
            <w:spacing w:after="0" w:line="240" w:lineRule="auto"/>
            <w:jc w:val="center"/>
            <w:rPr>
              <w:rFonts w:ascii="Times New Roman" w:hAnsi="Times New Roman"/>
              <w:b/>
              <w:iCs/>
              <w:caps/>
            </w:rPr>
          </w:pPr>
          <w:r>
            <w:rPr>
              <w:rFonts w:ascii="Times New Roman" w:hAnsi="Times New Roman"/>
              <w:b/>
              <w:iCs/>
              <w:caps/>
            </w:rPr>
            <w:t>județului PRAHOVA</w:t>
          </w:r>
        </w:p>
        <w:p w:rsidR="0085053E" w:rsidRDefault="0085053E" w:rsidP="002C3C93">
          <w:pPr>
            <w:tabs>
              <w:tab w:val="left" w:pos="7980"/>
            </w:tabs>
            <w:spacing w:after="0" w:line="240" w:lineRule="auto"/>
          </w:pPr>
          <w:r>
            <w:t xml:space="preserve">   </w:t>
          </w:r>
        </w:p>
        <w:p w:rsidR="0085053E" w:rsidRDefault="0085053E" w:rsidP="002C3C93">
          <w:pPr>
            <w:tabs>
              <w:tab w:val="left" w:pos="7980"/>
            </w:tabs>
            <w:spacing w:after="0" w:line="240" w:lineRule="auto"/>
          </w:pPr>
          <w:r>
            <w:t xml:space="preserve"> Cod</w:t>
          </w:r>
          <w:r w:rsidRPr="00930F2A">
            <w:rPr>
              <w:lang w:val="en-US"/>
            </w:rPr>
            <w:t xml:space="preserve">: PO </w:t>
          </w:r>
          <w:r>
            <w:rPr>
              <w:lang w:val="en-US"/>
            </w:rPr>
            <w:t>…</w:t>
          </w:r>
        </w:p>
      </w:tc>
      <w:tc>
        <w:tcPr>
          <w:tcW w:w="2211" w:type="dxa"/>
          <w:shd w:val="clear" w:color="auto" w:fill="auto"/>
        </w:tcPr>
        <w:p w:rsidR="0085053E" w:rsidRDefault="0085053E" w:rsidP="002C3C93">
          <w:pPr>
            <w:spacing w:after="0" w:line="240" w:lineRule="auto"/>
          </w:pPr>
          <w:r w:rsidRPr="00695F59">
            <w:t>Ediţia: I</w:t>
          </w:r>
        </w:p>
        <w:p w:rsidR="0085053E" w:rsidRPr="00695F59" w:rsidRDefault="0085053E" w:rsidP="002C3C93">
          <w:pPr>
            <w:spacing w:after="0" w:line="240" w:lineRule="auto"/>
          </w:pPr>
          <w:r w:rsidRPr="00695F59">
            <w:t>Nr. exemplare: 2</w:t>
          </w:r>
        </w:p>
      </w:tc>
    </w:tr>
    <w:tr w:rsidR="0085053E" w:rsidRPr="00695F59" w:rsidTr="002C3C93">
      <w:trPr>
        <w:trHeight w:val="602"/>
      </w:trPr>
      <w:tc>
        <w:tcPr>
          <w:tcW w:w="2943" w:type="dxa"/>
          <w:vMerge/>
          <w:shd w:val="clear" w:color="auto" w:fill="auto"/>
        </w:tcPr>
        <w:p w:rsidR="0085053E" w:rsidRDefault="0085053E" w:rsidP="002C3C93">
          <w:pPr>
            <w:tabs>
              <w:tab w:val="left" w:pos="7980"/>
            </w:tabs>
            <w:spacing w:after="0" w:line="240" w:lineRule="auto"/>
            <w:jc w:val="center"/>
          </w:pPr>
        </w:p>
      </w:tc>
      <w:tc>
        <w:tcPr>
          <w:tcW w:w="4962" w:type="dxa"/>
          <w:vMerge/>
          <w:shd w:val="clear" w:color="auto" w:fill="auto"/>
        </w:tcPr>
        <w:p w:rsidR="0085053E" w:rsidRDefault="0085053E" w:rsidP="002C3C93">
          <w:pPr>
            <w:tabs>
              <w:tab w:val="left" w:pos="7980"/>
            </w:tabs>
            <w:spacing w:after="0" w:line="240" w:lineRule="auto"/>
          </w:pPr>
        </w:p>
      </w:tc>
      <w:tc>
        <w:tcPr>
          <w:tcW w:w="2211" w:type="dxa"/>
          <w:shd w:val="clear" w:color="auto" w:fill="auto"/>
        </w:tcPr>
        <w:p w:rsidR="0085053E" w:rsidRDefault="0085053E" w:rsidP="002C3C93">
          <w:pPr>
            <w:spacing w:after="0" w:line="240" w:lineRule="auto"/>
          </w:pPr>
          <w:r w:rsidRPr="00695F59">
            <w:t>Revizia:</w:t>
          </w:r>
        </w:p>
        <w:p w:rsidR="0085053E" w:rsidRPr="00695F59" w:rsidRDefault="0085053E" w:rsidP="002C3C93">
          <w:pPr>
            <w:spacing w:after="0" w:line="240" w:lineRule="auto"/>
          </w:pPr>
          <w:r>
            <w:t xml:space="preserve">Nr. exemplare: </w:t>
          </w:r>
        </w:p>
      </w:tc>
    </w:tr>
    <w:tr w:rsidR="0085053E" w:rsidRPr="00695F59" w:rsidTr="002C3C93">
      <w:tc>
        <w:tcPr>
          <w:tcW w:w="2943" w:type="dxa"/>
          <w:vMerge/>
          <w:shd w:val="clear" w:color="auto" w:fill="auto"/>
        </w:tcPr>
        <w:p w:rsidR="0085053E" w:rsidRDefault="0085053E" w:rsidP="002C3C93">
          <w:pPr>
            <w:tabs>
              <w:tab w:val="left" w:pos="7980"/>
            </w:tabs>
            <w:spacing w:after="0" w:line="240" w:lineRule="auto"/>
            <w:jc w:val="center"/>
          </w:pPr>
        </w:p>
      </w:tc>
      <w:tc>
        <w:tcPr>
          <w:tcW w:w="4962" w:type="dxa"/>
          <w:vMerge/>
          <w:shd w:val="clear" w:color="auto" w:fill="auto"/>
        </w:tcPr>
        <w:p w:rsidR="0085053E" w:rsidRPr="00930F2A" w:rsidRDefault="0085053E" w:rsidP="002C3C93">
          <w:pPr>
            <w:tabs>
              <w:tab w:val="left" w:pos="7980"/>
            </w:tabs>
            <w:spacing w:after="0" w:line="240" w:lineRule="auto"/>
            <w:rPr>
              <w:lang w:val="en-US"/>
            </w:rPr>
          </w:pPr>
        </w:p>
      </w:tc>
      <w:tc>
        <w:tcPr>
          <w:tcW w:w="2211" w:type="dxa"/>
          <w:shd w:val="clear" w:color="auto" w:fill="auto"/>
        </w:tcPr>
        <w:p w:rsidR="0085053E" w:rsidRPr="00695F59" w:rsidRDefault="00C76AA6" w:rsidP="002C3C93">
          <w:pPr>
            <w:spacing w:after="0" w:line="240" w:lineRule="auto"/>
          </w:pPr>
          <w:r>
            <w:t xml:space="preserve">Pag. </w:t>
          </w:r>
        </w:p>
      </w:tc>
    </w:tr>
    <w:tr w:rsidR="0085053E" w:rsidRPr="00695F59" w:rsidTr="002C3C93">
      <w:trPr>
        <w:trHeight w:val="370"/>
      </w:trPr>
      <w:tc>
        <w:tcPr>
          <w:tcW w:w="2943" w:type="dxa"/>
          <w:vMerge/>
          <w:shd w:val="clear" w:color="auto" w:fill="auto"/>
        </w:tcPr>
        <w:p w:rsidR="0085053E" w:rsidRDefault="0085053E" w:rsidP="002C3C93">
          <w:pPr>
            <w:tabs>
              <w:tab w:val="left" w:pos="7980"/>
            </w:tabs>
            <w:spacing w:after="0" w:line="240" w:lineRule="auto"/>
          </w:pPr>
        </w:p>
      </w:tc>
      <w:tc>
        <w:tcPr>
          <w:tcW w:w="4962" w:type="dxa"/>
          <w:vMerge/>
          <w:shd w:val="clear" w:color="auto" w:fill="auto"/>
        </w:tcPr>
        <w:p w:rsidR="0085053E" w:rsidRDefault="0085053E" w:rsidP="002C3C93">
          <w:pPr>
            <w:tabs>
              <w:tab w:val="left" w:pos="7980"/>
            </w:tabs>
            <w:spacing w:after="0" w:line="240" w:lineRule="auto"/>
          </w:pPr>
        </w:p>
      </w:tc>
      <w:tc>
        <w:tcPr>
          <w:tcW w:w="2211" w:type="dxa"/>
          <w:shd w:val="clear" w:color="auto" w:fill="auto"/>
        </w:tcPr>
        <w:p w:rsidR="0085053E" w:rsidRPr="00695F59" w:rsidRDefault="0085053E" w:rsidP="002C3C93">
          <w:pPr>
            <w:spacing w:after="0" w:line="240" w:lineRule="auto"/>
          </w:pPr>
          <w:r>
            <w:t>Exemplar nr. 1</w:t>
          </w:r>
        </w:p>
      </w:tc>
    </w:tr>
  </w:tbl>
  <w:p w:rsidR="0085053E" w:rsidRDefault="008505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hybridMultilevel"/>
    <w:tmpl w:val="515F007C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4DB127F8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9"/>
    <w:multiLevelType w:val="hybridMultilevel"/>
    <w:tmpl w:val="1F16E9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A"/>
    <w:multiLevelType w:val="hybridMultilevel"/>
    <w:tmpl w:val="1190CDE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B"/>
    <w:multiLevelType w:val="hybridMultilevel"/>
    <w:tmpl w:val="66EF438C"/>
    <w:lvl w:ilvl="0" w:tplc="FFFFFFFF">
      <w:start w:val="1"/>
      <w:numFmt w:val="lowerLetter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C"/>
    <w:multiLevelType w:val="hybridMultilevel"/>
    <w:tmpl w:val="140E0F76"/>
    <w:lvl w:ilvl="0" w:tplc="FFFFFFFF">
      <w:start w:val="1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9762C8E"/>
    <w:multiLevelType w:val="hybridMultilevel"/>
    <w:tmpl w:val="DC568E7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0DF6B7D"/>
    <w:multiLevelType w:val="hybridMultilevel"/>
    <w:tmpl w:val="F6863D06"/>
    <w:lvl w:ilvl="0" w:tplc="70C48DE4">
      <w:start w:val="5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D8363A"/>
    <w:multiLevelType w:val="hybridMultilevel"/>
    <w:tmpl w:val="2FDEE3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7D383E"/>
    <w:multiLevelType w:val="multilevel"/>
    <w:tmpl w:val="9D64B5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0">
    <w:nsid w:val="18FE71FC"/>
    <w:multiLevelType w:val="hybridMultilevel"/>
    <w:tmpl w:val="5F165CF8"/>
    <w:lvl w:ilvl="0" w:tplc="08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1">
    <w:nsid w:val="1FF2433D"/>
    <w:multiLevelType w:val="hybridMultilevel"/>
    <w:tmpl w:val="6C4877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9631D9"/>
    <w:multiLevelType w:val="hybridMultilevel"/>
    <w:tmpl w:val="30EE65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B0256B"/>
    <w:multiLevelType w:val="hybridMultilevel"/>
    <w:tmpl w:val="CE16C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335FDC"/>
    <w:multiLevelType w:val="hybridMultilevel"/>
    <w:tmpl w:val="95A66D8A"/>
    <w:lvl w:ilvl="0" w:tplc="08090001">
      <w:start w:val="1"/>
      <w:numFmt w:val="bullet"/>
      <w:lvlText w:val=""/>
      <w:lvlJc w:val="left"/>
      <w:pPr>
        <w:ind w:left="14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15">
    <w:nsid w:val="25B25340"/>
    <w:multiLevelType w:val="hybridMultilevel"/>
    <w:tmpl w:val="DCB0E0B2"/>
    <w:lvl w:ilvl="0" w:tplc="87EAA2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2A302B17"/>
    <w:multiLevelType w:val="hybridMultilevel"/>
    <w:tmpl w:val="A90A800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AD433B5"/>
    <w:multiLevelType w:val="hybridMultilevel"/>
    <w:tmpl w:val="B5A612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E01292"/>
    <w:multiLevelType w:val="hybridMultilevel"/>
    <w:tmpl w:val="321CC586"/>
    <w:lvl w:ilvl="0" w:tplc="949C9178">
      <w:start w:val="4"/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>
    <w:nsid w:val="402C26CB"/>
    <w:multiLevelType w:val="hybridMultilevel"/>
    <w:tmpl w:val="D53051E6"/>
    <w:lvl w:ilvl="0" w:tplc="600E7DE0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5017E43"/>
    <w:multiLevelType w:val="hybridMultilevel"/>
    <w:tmpl w:val="3AD6AB8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5A61BF7"/>
    <w:multiLevelType w:val="hybridMultilevel"/>
    <w:tmpl w:val="C83AE7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980E97"/>
    <w:multiLevelType w:val="hybridMultilevel"/>
    <w:tmpl w:val="39721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A269C8"/>
    <w:multiLevelType w:val="hybridMultilevel"/>
    <w:tmpl w:val="1FEE7802"/>
    <w:lvl w:ilvl="0" w:tplc="8E0E1950">
      <w:start w:val="1"/>
      <w:numFmt w:val="bullet"/>
      <w:lvlText w:val=""/>
      <w:lvlJc w:val="left"/>
      <w:pPr>
        <w:tabs>
          <w:tab w:val="num" w:pos="1548"/>
        </w:tabs>
        <w:ind w:left="1548" w:hanging="288"/>
      </w:pPr>
      <w:rPr>
        <w:rFonts w:ascii="Wingdings" w:hAnsi="Wingdings" w:hint="default"/>
      </w:rPr>
    </w:lvl>
    <w:lvl w:ilvl="1" w:tplc="04090019">
      <w:start w:val="1"/>
      <w:numFmt w:val="decimal"/>
      <w:pStyle w:val="Heading2"/>
      <w:isLgl/>
      <w:lvlText w:val="%2.%2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2" w:tplc="BCB854CC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81702A22">
      <w:start w:val="1"/>
      <w:numFmt w:val="lowerLetter"/>
      <w:lvlText w:val="%4)"/>
      <w:lvlJc w:val="left"/>
      <w:pPr>
        <w:ind w:left="3780" w:hanging="360"/>
      </w:pPr>
      <w:rPr>
        <w:rFonts w:ascii="Calibri" w:eastAsia="Calibri" w:hAnsi="Calibri" w:cs="Times New Roman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4">
    <w:nsid w:val="61F70B54"/>
    <w:multiLevelType w:val="singleLevel"/>
    <w:tmpl w:val="97E834C4"/>
    <w:lvl w:ilvl="0">
      <w:start w:val="1"/>
      <w:numFmt w:val="bullet"/>
      <w:pStyle w:val="ChecklisteKasten"/>
      <w:lvlText w:val="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22"/>
      </w:rPr>
    </w:lvl>
  </w:abstractNum>
  <w:abstractNum w:abstractNumId="25">
    <w:nsid w:val="660D54A4"/>
    <w:multiLevelType w:val="hybridMultilevel"/>
    <w:tmpl w:val="C0F617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252557"/>
    <w:multiLevelType w:val="hybridMultilevel"/>
    <w:tmpl w:val="512C8BC2"/>
    <w:lvl w:ilvl="0" w:tplc="EC749D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320A58"/>
    <w:multiLevelType w:val="hybridMultilevel"/>
    <w:tmpl w:val="25465458"/>
    <w:lvl w:ilvl="0" w:tplc="0809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3170AEB"/>
    <w:multiLevelType w:val="hybridMultilevel"/>
    <w:tmpl w:val="1688E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402642"/>
    <w:multiLevelType w:val="hybridMultilevel"/>
    <w:tmpl w:val="DABABAA0"/>
    <w:lvl w:ilvl="0" w:tplc="52A4E67C">
      <w:start w:val="5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5B018C"/>
    <w:multiLevelType w:val="hybridMultilevel"/>
    <w:tmpl w:val="DFF45700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F552B40"/>
    <w:multiLevelType w:val="hybridMultilevel"/>
    <w:tmpl w:val="FE28E3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4"/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4">
    <w:abstractNumId w:val="13"/>
  </w:num>
  <w:num w:numId="5">
    <w:abstractNumId w:val="22"/>
  </w:num>
  <w:num w:numId="6">
    <w:abstractNumId w:val="0"/>
  </w:num>
  <w:num w:numId="7">
    <w:abstractNumId w:val="14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19"/>
  </w:num>
  <w:num w:numId="14">
    <w:abstractNumId w:val="26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16"/>
  </w:num>
  <w:num w:numId="20">
    <w:abstractNumId w:val="28"/>
  </w:num>
  <w:num w:numId="21">
    <w:abstractNumId w:val="6"/>
  </w:num>
  <w:num w:numId="22">
    <w:abstractNumId w:val="7"/>
  </w:num>
  <w:num w:numId="23">
    <w:abstractNumId w:val="29"/>
  </w:num>
  <w:num w:numId="24">
    <w:abstractNumId w:val="9"/>
  </w:num>
  <w:num w:numId="25">
    <w:abstractNumId w:val="10"/>
  </w:num>
  <w:num w:numId="26">
    <w:abstractNumId w:val="21"/>
  </w:num>
  <w:num w:numId="27">
    <w:abstractNumId w:val="18"/>
  </w:num>
  <w:num w:numId="28">
    <w:abstractNumId w:val="17"/>
  </w:num>
  <w:num w:numId="29">
    <w:abstractNumId w:val="25"/>
  </w:num>
  <w:num w:numId="30">
    <w:abstractNumId w:val="20"/>
  </w:num>
  <w:num w:numId="31">
    <w:abstractNumId w:val="12"/>
  </w:num>
  <w:num w:numId="32">
    <w:abstractNumId w:val="8"/>
  </w:num>
  <w:num w:numId="33">
    <w:abstractNumId w:val="1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evenAndOddHeaders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52011D"/>
    <w:rsid w:val="00003250"/>
    <w:rsid w:val="0000558E"/>
    <w:rsid w:val="00013FE6"/>
    <w:rsid w:val="000168B6"/>
    <w:rsid w:val="00031BD1"/>
    <w:rsid w:val="00032854"/>
    <w:rsid w:val="000333CB"/>
    <w:rsid w:val="00036972"/>
    <w:rsid w:val="000370A5"/>
    <w:rsid w:val="00046FB3"/>
    <w:rsid w:val="000509ED"/>
    <w:rsid w:val="00052C46"/>
    <w:rsid w:val="0005432E"/>
    <w:rsid w:val="00054968"/>
    <w:rsid w:val="000553F1"/>
    <w:rsid w:val="00061786"/>
    <w:rsid w:val="00063A16"/>
    <w:rsid w:val="0008757D"/>
    <w:rsid w:val="000A0350"/>
    <w:rsid w:val="000A7DA4"/>
    <w:rsid w:val="000B170A"/>
    <w:rsid w:val="000D00B5"/>
    <w:rsid w:val="000E1B18"/>
    <w:rsid w:val="000F384D"/>
    <w:rsid w:val="000F5AEE"/>
    <w:rsid w:val="00123536"/>
    <w:rsid w:val="00141511"/>
    <w:rsid w:val="00141910"/>
    <w:rsid w:val="00152754"/>
    <w:rsid w:val="00152B41"/>
    <w:rsid w:val="001542E7"/>
    <w:rsid w:val="001547AB"/>
    <w:rsid w:val="00155099"/>
    <w:rsid w:val="00160917"/>
    <w:rsid w:val="00166D54"/>
    <w:rsid w:val="001814AA"/>
    <w:rsid w:val="001835B0"/>
    <w:rsid w:val="00185663"/>
    <w:rsid w:val="00187C61"/>
    <w:rsid w:val="001A01BB"/>
    <w:rsid w:val="001C07B4"/>
    <w:rsid w:val="001C1991"/>
    <w:rsid w:val="001C374E"/>
    <w:rsid w:val="001D143E"/>
    <w:rsid w:val="001D2729"/>
    <w:rsid w:val="001E53AA"/>
    <w:rsid w:val="001E5E7B"/>
    <w:rsid w:val="001F156B"/>
    <w:rsid w:val="001F2640"/>
    <w:rsid w:val="00210AF1"/>
    <w:rsid w:val="00210EFC"/>
    <w:rsid w:val="0021555C"/>
    <w:rsid w:val="00241145"/>
    <w:rsid w:val="00241C08"/>
    <w:rsid w:val="00251641"/>
    <w:rsid w:val="00256883"/>
    <w:rsid w:val="002639FC"/>
    <w:rsid w:val="002747B5"/>
    <w:rsid w:val="0027668F"/>
    <w:rsid w:val="002808B5"/>
    <w:rsid w:val="002831F0"/>
    <w:rsid w:val="00285B9A"/>
    <w:rsid w:val="002878A7"/>
    <w:rsid w:val="002939C5"/>
    <w:rsid w:val="002A06EF"/>
    <w:rsid w:val="002A1BA8"/>
    <w:rsid w:val="002A5D9F"/>
    <w:rsid w:val="002B1F52"/>
    <w:rsid w:val="002C3C93"/>
    <w:rsid w:val="002F1671"/>
    <w:rsid w:val="00314CDF"/>
    <w:rsid w:val="00324BF5"/>
    <w:rsid w:val="00344126"/>
    <w:rsid w:val="00344BB4"/>
    <w:rsid w:val="0034791D"/>
    <w:rsid w:val="0036500B"/>
    <w:rsid w:val="00365B5C"/>
    <w:rsid w:val="00370D99"/>
    <w:rsid w:val="00381617"/>
    <w:rsid w:val="003A357F"/>
    <w:rsid w:val="003A7E80"/>
    <w:rsid w:val="003B1E46"/>
    <w:rsid w:val="003B5573"/>
    <w:rsid w:val="003C3297"/>
    <w:rsid w:val="003E133B"/>
    <w:rsid w:val="003E63E9"/>
    <w:rsid w:val="003F2A2D"/>
    <w:rsid w:val="003F31F3"/>
    <w:rsid w:val="00401FBD"/>
    <w:rsid w:val="004117A5"/>
    <w:rsid w:val="00421531"/>
    <w:rsid w:val="0043329E"/>
    <w:rsid w:val="00441501"/>
    <w:rsid w:val="00441964"/>
    <w:rsid w:val="0045480E"/>
    <w:rsid w:val="0045502D"/>
    <w:rsid w:val="00456601"/>
    <w:rsid w:val="00456B6E"/>
    <w:rsid w:val="004664FC"/>
    <w:rsid w:val="00470565"/>
    <w:rsid w:val="00497301"/>
    <w:rsid w:val="004C026A"/>
    <w:rsid w:val="004C315D"/>
    <w:rsid w:val="004C47DE"/>
    <w:rsid w:val="004D07D4"/>
    <w:rsid w:val="004D7495"/>
    <w:rsid w:val="004E653A"/>
    <w:rsid w:val="00502094"/>
    <w:rsid w:val="00517EC0"/>
    <w:rsid w:val="0052011D"/>
    <w:rsid w:val="00520D68"/>
    <w:rsid w:val="00522077"/>
    <w:rsid w:val="00534729"/>
    <w:rsid w:val="00535B89"/>
    <w:rsid w:val="00544107"/>
    <w:rsid w:val="00553A6E"/>
    <w:rsid w:val="0057189C"/>
    <w:rsid w:val="00580A18"/>
    <w:rsid w:val="005823F1"/>
    <w:rsid w:val="00587765"/>
    <w:rsid w:val="005921BA"/>
    <w:rsid w:val="0059230B"/>
    <w:rsid w:val="005926FA"/>
    <w:rsid w:val="005931CD"/>
    <w:rsid w:val="00595259"/>
    <w:rsid w:val="005A0C04"/>
    <w:rsid w:val="005A3585"/>
    <w:rsid w:val="005B26EA"/>
    <w:rsid w:val="005D35C6"/>
    <w:rsid w:val="005D42C5"/>
    <w:rsid w:val="005E411E"/>
    <w:rsid w:val="005F1D5D"/>
    <w:rsid w:val="006115C9"/>
    <w:rsid w:val="00617CAF"/>
    <w:rsid w:val="00635FAF"/>
    <w:rsid w:val="00651C4C"/>
    <w:rsid w:val="0068355A"/>
    <w:rsid w:val="00694AD4"/>
    <w:rsid w:val="006A017C"/>
    <w:rsid w:val="006C280E"/>
    <w:rsid w:val="006D5753"/>
    <w:rsid w:val="006E16CE"/>
    <w:rsid w:val="006F0F7E"/>
    <w:rsid w:val="006F68A0"/>
    <w:rsid w:val="00700B4E"/>
    <w:rsid w:val="0070582C"/>
    <w:rsid w:val="0071349C"/>
    <w:rsid w:val="00714FEF"/>
    <w:rsid w:val="00715416"/>
    <w:rsid w:val="00716757"/>
    <w:rsid w:val="00723331"/>
    <w:rsid w:val="00724768"/>
    <w:rsid w:val="007249A2"/>
    <w:rsid w:val="00726650"/>
    <w:rsid w:val="00732A51"/>
    <w:rsid w:val="00736F4D"/>
    <w:rsid w:val="00741A23"/>
    <w:rsid w:val="007426BB"/>
    <w:rsid w:val="00762032"/>
    <w:rsid w:val="007658AD"/>
    <w:rsid w:val="0077260C"/>
    <w:rsid w:val="00774A51"/>
    <w:rsid w:val="0078621C"/>
    <w:rsid w:val="0079147C"/>
    <w:rsid w:val="00795264"/>
    <w:rsid w:val="007958CE"/>
    <w:rsid w:val="00795A6B"/>
    <w:rsid w:val="007C2FE3"/>
    <w:rsid w:val="007C3693"/>
    <w:rsid w:val="007D3E3F"/>
    <w:rsid w:val="007D5F5A"/>
    <w:rsid w:val="007E334D"/>
    <w:rsid w:val="007F3426"/>
    <w:rsid w:val="007F36E3"/>
    <w:rsid w:val="008144D3"/>
    <w:rsid w:val="008159DA"/>
    <w:rsid w:val="00815C49"/>
    <w:rsid w:val="008209E5"/>
    <w:rsid w:val="00833DE7"/>
    <w:rsid w:val="00833F1C"/>
    <w:rsid w:val="0083573D"/>
    <w:rsid w:val="0085053E"/>
    <w:rsid w:val="008517A2"/>
    <w:rsid w:val="00855505"/>
    <w:rsid w:val="008603E1"/>
    <w:rsid w:val="00864AD1"/>
    <w:rsid w:val="00872565"/>
    <w:rsid w:val="00875DD1"/>
    <w:rsid w:val="008773A2"/>
    <w:rsid w:val="00886FF0"/>
    <w:rsid w:val="0089235A"/>
    <w:rsid w:val="00896DD8"/>
    <w:rsid w:val="008A130C"/>
    <w:rsid w:val="008A1887"/>
    <w:rsid w:val="008A2FEE"/>
    <w:rsid w:val="008B5AF7"/>
    <w:rsid w:val="008C6736"/>
    <w:rsid w:val="008D3685"/>
    <w:rsid w:val="008D4597"/>
    <w:rsid w:val="008D4926"/>
    <w:rsid w:val="008E0F6C"/>
    <w:rsid w:val="008E7566"/>
    <w:rsid w:val="009117D9"/>
    <w:rsid w:val="00923908"/>
    <w:rsid w:val="00930F2A"/>
    <w:rsid w:val="00944279"/>
    <w:rsid w:val="00944968"/>
    <w:rsid w:val="0095062E"/>
    <w:rsid w:val="00951E2B"/>
    <w:rsid w:val="0095445A"/>
    <w:rsid w:val="009667B3"/>
    <w:rsid w:val="00970889"/>
    <w:rsid w:val="009960BE"/>
    <w:rsid w:val="009A04AB"/>
    <w:rsid w:val="009B169E"/>
    <w:rsid w:val="009B3A19"/>
    <w:rsid w:val="009C2A8D"/>
    <w:rsid w:val="009D1981"/>
    <w:rsid w:val="009D3814"/>
    <w:rsid w:val="009D6433"/>
    <w:rsid w:val="009D693F"/>
    <w:rsid w:val="009E0362"/>
    <w:rsid w:val="00A079BD"/>
    <w:rsid w:val="00A32302"/>
    <w:rsid w:val="00A34FB0"/>
    <w:rsid w:val="00A35E4D"/>
    <w:rsid w:val="00A41B0A"/>
    <w:rsid w:val="00A461A2"/>
    <w:rsid w:val="00A572A0"/>
    <w:rsid w:val="00A57DBC"/>
    <w:rsid w:val="00A6189B"/>
    <w:rsid w:val="00A641E6"/>
    <w:rsid w:val="00A67C91"/>
    <w:rsid w:val="00A727C2"/>
    <w:rsid w:val="00A75402"/>
    <w:rsid w:val="00A87703"/>
    <w:rsid w:val="00A927A8"/>
    <w:rsid w:val="00AB0163"/>
    <w:rsid w:val="00AC256D"/>
    <w:rsid w:val="00AD237B"/>
    <w:rsid w:val="00AD70A8"/>
    <w:rsid w:val="00AE3292"/>
    <w:rsid w:val="00AE3EC5"/>
    <w:rsid w:val="00AF0A0E"/>
    <w:rsid w:val="00AF730E"/>
    <w:rsid w:val="00B00AB3"/>
    <w:rsid w:val="00B01A43"/>
    <w:rsid w:val="00B10BE1"/>
    <w:rsid w:val="00B13D23"/>
    <w:rsid w:val="00B22020"/>
    <w:rsid w:val="00B352AF"/>
    <w:rsid w:val="00B40008"/>
    <w:rsid w:val="00B567C9"/>
    <w:rsid w:val="00B61E11"/>
    <w:rsid w:val="00B621ED"/>
    <w:rsid w:val="00B62D74"/>
    <w:rsid w:val="00B74FD0"/>
    <w:rsid w:val="00B806B1"/>
    <w:rsid w:val="00B8088C"/>
    <w:rsid w:val="00B8353C"/>
    <w:rsid w:val="00B84C62"/>
    <w:rsid w:val="00B97281"/>
    <w:rsid w:val="00B9793C"/>
    <w:rsid w:val="00BB167C"/>
    <w:rsid w:val="00BC2A27"/>
    <w:rsid w:val="00BD7AAF"/>
    <w:rsid w:val="00BE0D27"/>
    <w:rsid w:val="00BE1B97"/>
    <w:rsid w:val="00BF094A"/>
    <w:rsid w:val="00C15450"/>
    <w:rsid w:val="00C16F69"/>
    <w:rsid w:val="00C207E9"/>
    <w:rsid w:val="00C20E27"/>
    <w:rsid w:val="00C211AB"/>
    <w:rsid w:val="00C214C1"/>
    <w:rsid w:val="00C31FC4"/>
    <w:rsid w:val="00C35C9B"/>
    <w:rsid w:val="00C36502"/>
    <w:rsid w:val="00C47958"/>
    <w:rsid w:val="00C47AD6"/>
    <w:rsid w:val="00C47BB2"/>
    <w:rsid w:val="00C50306"/>
    <w:rsid w:val="00C518CA"/>
    <w:rsid w:val="00C5560F"/>
    <w:rsid w:val="00C6293C"/>
    <w:rsid w:val="00C6502C"/>
    <w:rsid w:val="00C66D26"/>
    <w:rsid w:val="00C67DA2"/>
    <w:rsid w:val="00C7235B"/>
    <w:rsid w:val="00C76AA6"/>
    <w:rsid w:val="00C81224"/>
    <w:rsid w:val="00C87189"/>
    <w:rsid w:val="00C87383"/>
    <w:rsid w:val="00CA0D7F"/>
    <w:rsid w:val="00CA22F9"/>
    <w:rsid w:val="00CA3C53"/>
    <w:rsid w:val="00CA41A0"/>
    <w:rsid w:val="00CC74F1"/>
    <w:rsid w:val="00CD2B8B"/>
    <w:rsid w:val="00CD70DA"/>
    <w:rsid w:val="00CE4802"/>
    <w:rsid w:val="00CE6A36"/>
    <w:rsid w:val="00CF1241"/>
    <w:rsid w:val="00CF4542"/>
    <w:rsid w:val="00D05C9E"/>
    <w:rsid w:val="00D073CA"/>
    <w:rsid w:val="00D1503A"/>
    <w:rsid w:val="00D370C7"/>
    <w:rsid w:val="00D5622A"/>
    <w:rsid w:val="00D60613"/>
    <w:rsid w:val="00D60BF3"/>
    <w:rsid w:val="00D6418A"/>
    <w:rsid w:val="00D67BD1"/>
    <w:rsid w:val="00D67F97"/>
    <w:rsid w:val="00D74767"/>
    <w:rsid w:val="00D7563F"/>
    <w:rsid w:val="00D76B1E"/>
    <w:rsid w:val="00D8136D"/>
    <w:rsid w:val="00D81F41"/>
    <w:rsid w:val="00D8789C"/>
    <w:rsid w:val="00D91F85"/>
    <w:rsid w:val="00D964A0"/>
    <w:rsid w:val="00DA34D6"/>
    <w:rsid w:val="00DB119A"/>
    <w:rsid w:val="00DB48C4"/>
    <w:rsid w:val="00DC3285"/>
    <w:rsid w:val="00DC6F25"/>
    <w:rsid w:val="00DD3C31"/>
    <w:rsid w:val="00DD4313"/>
    <w:rsid w:val="00DD748A"/>
    <w:rsid w:val="00E01253"/>
    <w:rsid w:val="00E0743C"/>
    <w:rsid w:val="00E10C73"/>
    <w:rsid w:val="00E12820"/>
    <w:rsid w:val="00E15E7D"/>
    <w:rsid w:val="00E225A4"/>
    <w:rsid w:val="00E31C06"/>
    <w:rsid w:val="00E427B4"/>
    <w:rsid w:val="00E45EF3"/>
    <w:rsid w:val="00E500AE"/>
    <w:rsid w:val="00E54122"/>
    <w:rsid w:val="00E57175"/>
    <w:rsid w:val="00E623A8"/>
    <w:rsid w:val="00E66F81"/>
    <w:rsid w:val="00E71444"/>
    <w:rsid w:val="00E80B2B"/>
    <w:rsid w:val="00E8377B"/>
    <w:rsid w:val="00E93DE5"/>
    <w:rsid w:val="00EB394E"/>
    <w:rsid w:val="00EB7160"/>
    <w:rsid w:val="00EB74B1"/>
    <w:rsid w:val="00ED57AD"/>
    <w:rsid w:val="00EF160A"/>
    <w:rsid w:val="00EF50C1"/>
    <w:rsid w:val="00EF79DF"/>
    <w:rsid w:val="00F0759B"/>
    <w:rsid w:val="00F1078A"/>
    <w:rsid w:val="00F12F85"/>
    <w:rsid w:val="00F21573"/>
    <w:rsid w:val="00F41C3B"/>
    <w:rsid w:val="00F43975"/>
    <w:rsid w:val="00F53779"/>
    <w:rsid w:val="00F56473"/>
    <w:rsid w:val="00F64618"/>
    <w:rsid w:val="00F74722"/>
    <w:rsid w:val="00F74B9F"/>
    <w:rsid w:val="00F806AF"/>
    <w:rsid w:val="00F8276D"/>
    <w:rsid w:val="00F921EF"/>
    <w:rsid w:val="00F92384"/>
    <w:rsid w:val="00FB5790"/>
    <w:rsid w:val="00FC29A1"/>
    <w:rsid w:val="00FE0E94"/>
    <w:rsid w:val="00FE6532"/>
    <w:rsid w:val="00FE6D02"/>
    <w:rsid w:val="00FE7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53E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BodyText"/>
    <w:link w:val="Heading2Char"/>
    <w:qFormat/>
    <w:rsid w:val="00B13D23"/>
    <w:pPr>
      <w:keepNext/>
      <w:keepLines/>
      <w:numPr>
        <w:ilvl w:val="1"/>
        <w:numId w:val="1"/>
      </w:numPr>
      <w:suppressAutoHyphens/>
      <w:spacing w:before="40" w:after="0" w:line="240" w:lineRule="auto"/>
      <w:outlineLvl w:val="1"/>
    </w:pPr>
    <w:rPr>
      <w:rFonts w:ascii="Calibri Light" w:eastAsia="Times New Roman" w:hAnsi="Calibri Light"/>
      <w:color w:val="2E74B5"/>
      <w:sz w:val="26"/>
      <w:szCs w:val="26"/>
      <w:lang w:val="en-US" w:eastAsia="ar-SA"/>
    </w:rPr>
  </w:style>
  <w:style w:type="paragraph" w:styleId="Heading3">
    <w:name w:val="heading 3"/>
    <w:basedOn w:val="Normal"/>
    <w:next w:val="Normal"/>
    <w:link w:val="Heading3Char"/>
    <w:qFormat/>
    <w:rsid w:val="00A87703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A87703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13D23"/>
    <w:rPr>
      <w:rFonts w:ascii="Calibri Light" w:eastAsia="Times New Roman" w:hAnsi="Calibri Light"/>
      <w:color w:val="2E74B5"/>
      <w:sz w:val="26"/>
      <w:szCs w:val="26"/>
      <w:lang w:val="en-US" w:eastAsia="ar-SA"/>
    </w:rPr>
  </w:style>
  <w:style w:type="paragraph" w:styleId="BodyText">
    <w:name w:val="Body Text"/>
    <w:basedOn w:val="Normal"/>
    <w:link w:val="BodyTextChar"/>
    <w:unhideWhenUsed/>
    <w:rsid w:val="00B13D2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13D23"/>
  </w:style>
  <w:style w:type="paragraph" w:styleId="BalloonText">
    <w:name w:val="Balloon Text"/>
    <w:basedOn w:val="Normal"/>
    <w:link w:val="BalloonTextChar"/>
    <w:semiHidden/>
    <w:unhideWhenUsed/>
    <w:rsid w:val="00B13D2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B13D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B13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3D23"/>
  </w:style>
  <w:style w:type="paragraph" w:styleId="Footer">
    <w:name w:val="footer"/>
    <w:basedOn w:val="Normal"/>
    <w:link w:val="FooterChar"/>
    <w:uiPriority w:val="99"/>
    <w:unhideWhenUsed/>
    <w:rsid w:val="00B13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D23"/>
  </w:style>
  <w:style w:type="paragraph" w:styleId="ListParagraph">
    <w:name w:val="List Paragraph"/>
    <w:basedOn w:val="Normal"/>
    <w:uiPriority w:val="34"/>
    <w:qFormat/>
    <w:rsid w:val="00AF730E"/>
    <w:pPr>
      <w:ind w:left="720"/>
      <w:contextualSpacing/>
    </w:pPr>
  </w:style>
  <w:style w:type="character" w:styleId="Hyperlink">
    <w:name w:val="Hyperlink"/>
    <w:uiPriority w:val="99"/>
    <w:unhideWhenUsed/>
    <w:rsid w:val="00A572A0"/>
    <w:rPr>
      <w:color w:val="0000FF"/>
      <w:u w:val="single"/>
    </w:rPr>
  </w:style>
  <w:style w:type="table" w:styleId="TableGrid">
    <w:name w:val="Table Grid"/>
    <w:basedOn w:val="TableNormal"/>
    <w:uiPriority w:val="59"/>
    <w:rsid w:val="008159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racter">
    <w:name w:val="Caracter"/>
    <w:basedOn w:val="Normal"/>
    <w:rsid w:val="007C2FE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1835B0"/>
  </w:style>
  <w:style w:type="character" w:styleId="Emphasis">
    <w:name w:val="Emphasis"/>
    <w:uiPriority w:val="20"/>
    <w:qFormat/>
    <w:rsid w:val="001835B0"/>
    <w:rPr>
      <w:i/>
      <w:iCs/>
    </w:rPr>
  </w:style>
  <w:style w:type="paragraph" w:customStyle="1" w:styleId="paragrafs">
    <w:name w:val="paragrafs"/>
    <w:rsid w:val="001C07B4"/>
    <w:pPr>
      <w:spacing w:line="360" w:lineRule="auto"/>
      <w:ind w:left="1247" w:right="113" w:hanging="1134"/>
      <w:jc w:val="both"/>
    </w:pPr>
    <w:rPr>
      <w:rFonts w:ascii="Times New Roman" w:eastAsia="Times New Roman" w:hAnsi="Times New Roman"/>
      <w:noProof/>
      <w:sz w:val="24"/>
      <w:lang w:val="en-US" w:eastAsia="en-US"/>
    </w:rPr>
  </w:style>
  <w:style w:type="paragraph" w:customStyle="1" w:styleId="subtitlu">
    <w:name w:val="subtitlu"/>
    <w:rsid w:val="001C07B4"/>
    <w:pPr>
      <w:spacing w:before="120" w:after="120"/>
      <w:ind w:firstLine="1247"/>
    </w:pPr>
    <w:rPr>
      <w:rFonts w:ascii="Times New Roman" w:eastAsia="Times New Roman" w:hAnsi="Times New Roman"/>
      <w:b/>
      <w:noProof/>
      <w:sz w:val="28"/>
      <w:lang w:val="en-US" w:eastAsia="en-US"/>
    </w:rPr>
  </w:style>
  <w:style w:type="character" w:customStyle="1" w:styleId="Heading3Char">
    <w:name w:val="Heading 3 Char"/>
    <w:link w:val="Heading3"/>
    <w:rsid w:val="00A87703"/>
    <w:rPr>
      <w:rFonts w:ascii="Cambria" w:eastAsia="Times New Roman" w:hAnsi="Cambria"/>
      <w:b/>
      <w:bCs/>
      <w:color w:val="4F81BD"/>
      <w:lang w:val="en-US" w:eastAsia="en-US"/>
    </w:rPr>
  </w:style>
  <w:style w:type="character" w:customStyle="1" w:styleId="Heading4Char">
    <w:name w:val="Heading 4 Char"/>
    <w:link w:val="Heading4"/>
    <w:rsid w:val="00A87703"/>
    <w:rPr>
      <w:rFonts w:ascii="Times New Roman" w:eastAsia="Times New Roman" w:hAnsi="Times New Roman"/>
      <w:b/>
      <w:bCs/>
      <w:sz w:val="28"/>
      <w:szCs w:val="28"/>
      <w:lang w:val="en-GB" w:eastAsia="en-GB"/>
    </w:rPr>
  </w:style>
  <w:style w:type="paragraph" w:customStyle="1" w:styleId="Style3">
    <w:name w:val="Style3"/>
    <w:basedOn w:val="Normal"/>
    <w:rsid w:val="00A87703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/>
      <w:sz w:val="24"/>
      <w:szCs w:val="24"/>
      <w:lang w:val="en-US"/>
    </w:rPr>
  </w:style>
  <w:style w:type="paragraph" w:customStyle="1" w:styleId="Style4">
    <w:name w:val="Style4"/>
    <w:basedOn w:val="Normal"/>
    <w:rsid w:val="00A87703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/>
      <w:sz w:val="24"/>
      <w:szCs w:val="24"/>
      <w:lang w:val="en-US"/>
    </w:rPr>
  </w:style>
  <w:style w:type="paragraph" w:customStyle="1" w:styleId="Style5">
    <w:name w:val="Style5"/>
    <w:basedOn w:val="Normal"/>
    <w:rsid w:val="00A87703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/>
      <w:sz w:val="24"/>
      <w:szCs w:val="24"/>
      <w:lang w:val="en-US"/>
    </w:rPr>
  </w:style>
  <w:style w:type="paragraph" w:customStyle="1" w:styleId="Style6">
    <w:name w:val="Style6"/>
    <w:basedOn w:val="Normal"/>
    <w:rsid w:val="00A87703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/>
      <w:sz w:val="24"/>
      <w:szCs w:val="24"/>
      <w:lang w:val="en-US"/>
    </w:rPr>
  </w:style>
  <w:style w:type="character" w:customStyle="1" w:styleId="FontStyle19">
    <w:name w:val="Font Style19"/>
    <w:rsid w:val="00A87703"/>
    <w:rPr>
      <w:rFonts w:ascii="Bookman Old Style" w:hAnsi="Bookman Old Style" w:cs="Bookman Old Style"/>
      <w:sz w:val="18"/>
      <w:szCs w:val="18"/>
    </w:rPr>
  </w:style>
  <w:style w:type="character" w:customStyle="1" w:styleId="FontStyle20">
    <w:name w:val="Font Style20"/>
    <w:rsid w:val="00A87703"/>
    <w:rPr>
      <w:rFonts w:ascii="Bookman Old Style" w:hAnsi="Bookman Old Style" w:cs="Bookman Old Style"/>
      <w:i/>
      <w:iCs/>
      <w:sz w:val="18"/>
      <w:szCs w:val="18"/>
    </w:rPr>
  </w:style>
  <w:style w:type="paragraph" w:customStyle="1" w:styleId="Style7">
    <w:name w:val="Style7"/>
    <w:basedOn w:val="Normal"/>
    <w:rsid w:val="00A8770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4"/>
      <w:szCs w:val="24"/>
      <w:lang w:val="en-US"/>
    </w:rPr>
  </w:style>
  <w:style w:type="character" w:customStyle="1" w:styleId="FontStyle121">
    <w:name w:val="Font Style121"/>
    <w:rsid w:val="00A87703"/>
    <w:rPr>
      <w:rFonts w:ascii="Tahoma" w:hAnsi="Tahoma" w:cs="Tahoma"/>
      <w:b/>
      <w:bCs/>
      <w:sz w:val="20"/>
      <w:szCs w:val="20"/>
    </w:rPr>
  </w:style>
  <w:style w:type="paragraph" w:customStyle="1" w:styleId="Style26">
    <w:name w:val="Style26"/>
    <w:basedOn w:val="Normal"/>
    <w:rsid w:val="00A87703"/>
    <w:pPr>
      <w:widowControl w:val="0"/>
      <w:autoSpaceDE w:val="0"/>
      <w:autoSpaceDN w:val="0"/>
      <w:adjustRightInd w:val="0"/>
      <w:spacing w:after="0" w:line="226" w:lineRule="exact"/>
    </w:pPr>
    <w:rPr>
      <w:rFonts w:ascii="Tahoma" w:eastAsia="Times New Roman" w:hAnsi="Tahoma"/>
      <w:sz w:val="24"/>
      <w:szCs w:val="24"/>
      <w:lang w:val="en-US"/>
    </w:rPr>
  </w:style>
  <w:style w:type="character" w:customStyle="1" w:styleId="FontStyle115">
    <w:name w:val="Font Style115"/>
    <w:rsid w:val="00A87703"/>
    <w:rPr>
      <w:rFonts w:ascii="Tahoma" w:hAnsi="Tahoma" w:cs="Tahoma"/>
      <w:i/>
      <w:iCs/>
      <w:sz w:val="18"/>
      <w:szCs w:val="18"/>
    </w:rPr>
  </w:style>
  <w:style w:type="paragraph" w:customStyle="1" w:styleId="Style50">
    <w:name w:val="Style50"/>
    <w:basedOn w:val="Normal"/>
    <w:rsid w:val="00A8770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/>
      <w:sz w:val="24"/>
      <w:szCs w:val="24"/>
      <w:lang w:val="en-US"/>
    </w:rPr>
  </w:style>
  <w:style w:type="paragraph" w:customStyle="1" w:styleId="Style72">
    <w:name w:val="Style72"/>
    <w:basedOn w:val="Normal"/>
    <w:rsid w:val="00A87703"/>
    <w:pPr>
      <w:widowControl w:val="0"/>
      <w:autoSpaceDE w:val="0"/>
      <w:autoSpaceDN w:val="0"/>
      <w:adjustRightInd w:val="0"/>
      <w:spacing w:after="0" w:line="271" w:lineRule="exact"/>
      <w:ind w:hanging="326"/>
      <w:jc w:val="both"/>
    </w:pPr>
    <w:rPr>
      <w:rFonts w:ascii="Tahoma" w:eastAsia="Times New Roman" w:hAnsi="Tahoma"/>
      <w:sz w:val="24"/>
      <w:szCs w:val="24"/>
      <w:lang w:val="en-US"/>
    </w:rPr>
  </w:style>
  <w:style w:type="character" w:styleId="PageNumber">
    <w:name w:val="page number"/>
    <w:rsid w:val="00A87703"/>
  </w:style>
  <w:style w:type="paragraph" w:customStyle="1" w:styleId="BalloonText1">
    <w:name w:val="Balloon Text1"/>
    <w:basedOn w:val="Normal"/>
    <w:semiHidden/>
    <w:rsid w:val="00A87703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en-GB"/>
    </w:rPr>
  </w:style>
  <w:style w:type="character" w:styleId="CommentReference">
    <w:name w:val="annotation reference"/>
    <w:semiHidden/>
    <w:rsid w:val="00A8770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87703"/>
    <w:pPr>
      <w:spacing w:after="0" w:line="240" w:lineRule="auto"/>
    </w:pPr>
    <w:rPr>
      <w:rFonts w:ascii="Verdana" w:eastAsia="Times New Roman" w:hAnsi="Verdana"/>
      <w:sz w:val="20"/>
      <w:szCs w:val="20"/>
      <w:lang w:val="en-GB" w:eastAsia="en-GB"/>
    </w:rPr>
  </w:style>
  <w:style w:type="character" w:customStyle="1" w:styleId="CommentTextChar">
    <w:name w:val="Comment Text Char"/>
    <w:link w:val="CommentText"/>
    <w:semiHidden/>
    <w:rsid w:val="00A87703"/>
    <w:rPr>
      <w:rFonts w:ascii="Verdana" w:eastAsia="Times New Roman" w:hAnsi="Verdana"/>
      <w:lang w:val="en-GB" w:eastAsia="en-GB"/>
    </w:rPr>
  </w:style>
  <w:style w:type="paragraph" w:customStyle="1" w:styleId="ChecklisteKasten">
    <w:name w:val="Checkliste Kasten"/>
    <w:basedOn w:val="Normal"/>
    <w:rsid w:val="00A87703"/>
    <w:pPr>
      <w:numPr>
        <w:numId w:val="2"/>
      </w:numPr>
      <w:tabs>
        <w:tab w:val="left" w:pos="0"/>
      </w:tabs>
      <w:spacing w:before="120" w:after="240" w:line="240" w:lineRule="exact"/>
      <w:jc w:val="both"/>
    </w:pPr>
    <w:rPr>
      <w:rFonts w:ascii="Arial" w:eastAsia="Times New Roman" w:hAnsi="Arial"/>
      <w:kern w:val="18"/>
      <w:sz w:val="19"/>
      <w:szCs w:val="20"/>
    </w:rPr>
  </w:style>
  <w:style w:type="paragraph" w:styleId="Title">
    <w:name w:val="Title"/>
    <w:basedOn w:val="Normal"/>
    <w:link w:val="TitleChar"/>
    <w:qFormat/>
    <w:rsid w:val="00A87703"/>
    <w:pPr>
      <w:spacing w:after="0" w:line="240" w:lineRule="auto"/>
      <w:jc w:val="center"/>
    </w:pPr>
    <w:rPr>
      <w:rFonts w:ascii="Verdana" w:eastAsia="Times New Roman" w:hAnsi="Verdana"/>
      <w:b/>
      <w:sz w:val="28"/>
      <w:szCs w:val="24"/>
      <w:lang w:eastAsia="en-GB"/>
    </w:rPr>
  </w:style>
  <w:style w:type="character" w:customStyle="1" w:styleId="TitleChar">
    <w:name w:val="Title Char"/>
    <w:link w:val="Title"/>
    <w:rsid w:val="00A87703"/>
    <w:rPr>
      <w:rFonts w:ascii="Verdana" w:eastAsia="Times New Roman" w:hAnsi="Verdana"/>
      <w:b/>
      <w:sz w:val="28"/>
      <w:szCs w:val="24"/>
      <w:lang w:eastAsia="en-GB"/>
    </w:rPr>
  </w:style>
  <w:style w:type="paragraph" w:styleId="BodyText3">
    <w:name w:val="Body Text 3"/>
    <w:basedOn w:val="Normal"/>
    <w:link w:val="BodyText3Char"/>
    <w:uiPriority w:val="99"/>
    <w:unhideWhenUsed/>
    <w:rsid w:val="00F74B9F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F74B9F"/>
    <w:rPr>
      <w:sz w:val="16"/>
      <w:szCs w:val="16"/>
      <w:lang w:eastAsia="en-US"/>
    </w:rPr>
  </w:style>
  <w:style w:type="paragraph" w:customStyle="1" w:styleId="Default">
    <w:name w:val="Default"/>
    <w:rsid w:val="00F74B9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FontStyle15">
    <w:name w:val="Font Style15"/>
    <w:uiPriority w:val="99"/>
    <w:rsid w:val="00D05C9E"/>
    <w:rPr>
      <w:rFonts w:ascii="Arial Narrow" w:hAnsi="Arial Narrow" w:cs="Arial Narrow"/>
      <w:b/>
      <w:bCs/>
      <w:sz w:val="12"/>
      <w:szCs w:val="12"/>
    </w:rPr>
  </w:style>
  <w:style w:type="table" w:customStyle="1" w:styleId="TableGrid1">
    <w:name w:val="Table Grid1"/>
    <w:basedOn w:val="TableNormal"/>
    <w:next w:val="TableGrid"/>
    <w:uiPriority w:val="39"/>
    <w:rsid w:val="00C76AA6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3B870-8A85-4103-B279-6A8974499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1429</Words>
  <Characters>8147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Serenella</dc:creator>
  <cp:lastModifiedBy>User1</cp:lastModifiedBy>
  <cp:revision>2</cp:revision>
  <cp:lastPrinted>2018-07-31T10:00:00Z</cp:lastPrinted>
  <dcterms:created xsi:type="dcterms:W3CDTF">2020-05-27T17:43:00Z</dcterms:created>
  <dcterms:modified xsi:type="dcterms:W3CDTF">2020-05-27T17:43:00Z</dcterms:modified>
</cp:coreProperties>
</file>